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B64235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7E5D50C" w14:textId="408B1185" w:rsidR="009A0889" w:rsidRPr="009A0889" w:rsidRDefault="009A0889" w:rsidP="00B6423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FB6452">
        <w:rPr>
          <w:sz w:val="28"/>
          <w:szCs w:val="28"/>
        </w:rPr>
        <w:t>1</w:t>
      </w:r>
      <w:r w:rsidRPr="009A0889">
        <w:rPr>
          <w:sz w:val="28"/>
          <w:szCs w:val="28"/>
        </w:rPr>
        <w:t xml:space="preserve"> jour</w:t>
      </w:r>
      <w:r w:rsidR="00B4375D">
        <w:rPr>
          <w:sz w:val="28"/>
          <w:szCs w:val="28"/>
        </w:rPr>
        <w:t xml:space="preserve"> (</w:t>
      </w:r>
      <w:r w:rsidR="00FB6452">
        <w:rPr>
          <w:sz w:val="28"/>
          <w:szCs w:val="28"/>
        </w:rPr>
        <w:t>7</w:t>
      </w:r>
      <w:r w:rsidR="00B4375D">
        <w:rPr>
          <w:sz w:val="28"/>
          <w:szCs w:val="28"/>
        </w:rPr>
        <w:t xml:space="preserve"> heures)</w:t>
      </w:r>
    </w:p>
    <w:p w14:paraId="672AFD28" w14:textId="34639582" w:rsidR="009A0889" w:rsidRPr="009A0889" w:rsidRDefault="009A0889" w:rsidP="00B6423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E6E7A">
        <w:rPr>
          <w:b/>
          <w:bCs/>
          <w:sz w:val="28"/>
          <w:szCs w:val="28"/>
        </w:rPr>
        <w:t>Tarif :</w:t>
      </w:r>
      <w:r w:rsidRPr="009E6E7A">
        <w:rPr>
          <w:sz w:val="28"/>
          <w:szCs w:val="28"/>
        </w:rPr>
        <w:t xml:space="preserve"> </w:t>
      </w:r>
      <w:r w:rsidR="00FB6452">
        <w:rPr>
          <w:sz w:val="28"/>
          <w:szCs w:val="28"/>
        </w:rPr>
        <w:t>245</w:t>
      </w:r>
      <w:r w:rsidRPr="009E6E7A">
        <w:rPr>
          <w:sz w:val="28"/>
          <w:szCs w:val="28"/>
        </w:rPr>
        <w:t xml:space="preserve"> € HT </w:t>
      </w:r>
      <w:r w:rsidR="00DF5CDC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DF5CDC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FC5CF4" w:rsidRDefault="009A0889" w:rsidP="00B64235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B64235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02B4CD64" w:rsidR="009A0889" w:rsidRPr="00B64235" w:rsidRDefault="009A0889" w:rsidP="00B64235">
      <w:pPr>
        <w:rPr>
          <w:sz w:val="20"/>
          <w:szCs w:val="20"/>
        </w:rPr>
      </w:pPr>
    </w:p>
    <w:p w14:paraId="7ED96526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bookmarkStart w:id="0" w:name="_Hlk62064745"/>
      <w:r w:rsidRPr="00FB6452">
        <w:rPr>
          <w:b/>
          <w:bCs/>
          <w:color w:val="44546A" w:themeColor="text2"/>
          <w:sz w:val="32"/>
          <w:szCs w:val="32"/>
        </w:rPr>
        <w:t>Public visé </w:t>
      </w:r>
    </w:p>
    <w:bookmarkEnd w:id="0"/>
    <w:p w14:paraId="750A573E" w14:textId="77777777" w:rsidR="00FB6452" w:rsidRPr="00B64235" w:rsidRDefault="00FB6452" w:rsidP="00B64235">
      <w:pPr>
        <w:rPr>
          <w:sz w:val="20"/>
          <w:szCs w:val="20"/>
        </w:rPr>
      </w:pPr>
    </w:p>
    <w:p w14:paraId="28C1C9DB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Tous les représentants du personnel ou les militants syndicaux.</w:t>
      </w:r>
    </w:p>
    <w:p w14:paraId="2D69926E" w14:textId="77777777" w:rsidR="00FB6452" w:rsidRPr="00B64235" w:rsidRDefault="00FB6452" w:rsidP="00B64235">
      <w:pPr>
        <w:rPr>
          <w:sz w:val="20"/>
          <w:szCs w:val="20"/>
        </w:rPr>
      </w:pPr>
    </w:p>
    <w:p w14:paraId="46233E75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r w:rsidRPr="00FB6452">
        <w:rPr>
          <w:b/>
          <w:bCs/>
          <w:color w:val="44546A" w:themeColor="text2"/>
          <w:sz w:val="32"/>
          <w:szCs w:val="32"/>
        </w:rPr>
        <w:t>Prérequis </w:t>
      </w:r>
    </w:p>
    <w:p w14:paraId="511FE6B2" w14:textId="77777777" w:rsidR="00FB6452" w:rsidRPr="00B64235" w:rsidRDefault="00FB6452" w:rsidP="00B64235">
      <w:pPr>
        <w:rPr>
          <w:sz w:val="20"/>
          <w:szCs w:val="20"/>
        </w:rPr>
      </w:pPr>
    </w:p>
    <w:p w14:paraId="4FE20C7C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Aucun prérequis pour participer à cette formation</w:t>
      </w:r>
    </w:p>
    <w:p w14:paraId="2E05D860" w14:textId="77777777" w:rsidR="00FB6452" w:rsidRPr="00B64235" w:rsidRDefault="00FB6452" w:rsidP="00B64235">
      <w:pPr>
        <w:rPr>
          <w:sz w:val="20"/>
          <w:szCs w:val="20"/>
        </w:rPr>
      </w:pPr>
      <w:bookmarkStart w:id="1" w:name="_Hlk62067229"/>
    </w:p>
    <w:p w14:paraId="314AA0DC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r w:rsidRPr="00FB6452">
        <w:rPr>
          <w:b/>
          <w:bCs/>
          <w:color w:val="44546A" w:themeColor="text2"/>
          <w:sz w:val="32"/>
          <w:szCs w:val="32"/>
        </w:rPr>
        <w:t>Objectifs opérationnels / compétences visées</w:t>
      </w:r>
    </w:p>
    <w:bookmarkEnd w:id="1"/>
    <w:p w14:paraId="1709E46D" w14:textId="77777777" w:rsidR="00FB6452" w:rsidRPr="00B64235" w:rsidRDefault="00FB6452" w:rsidP="00B64235">
      <w:pPr>
        <w:rPr>
          <w:sz w:val="20"/>
          <w:szCs w:val="20"/>
        </w:rPr>
      </w:pPr>
    </w:p>
    <w:p w14:paraId="718CEE87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Connaître l’origine et les impacts du COVID 19</w:t>
      </w:r>
    </w:p>
    <w:p w14:paraId="46A7B571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Développer ses connaissances autour du risque biologique</w:t>
      </w:r>
    </w:p>
    <w:p w14:paraId="35C54416" w14:textId="4764E9CE" w:rsidR="00FB6452" w:rsidRDefault="00FB6452" w:rsidP="00B64235">
      <w:pPr>
        <w:pStyle w:val="Paragraphedeliste"/>
        <w:numPr>
          <w:ilvl w:val="0"/>
          <w:numId w:val="21"/>
        </w:numPr>
        <w:spacing w:after="120"/>
        <w:rPr>
          <w:sz w:val="28"/>
          <w:szCs w:val="28"/>
        </w:rPr>
      </w:pPr>
      <w:r w:rsidRPr="00B64235">
        <w:rPr>
          <w:sz w:val="28"/>
          <w:szCs w:val="28"/>
        </w:rPr>
        <w:t>Connaître les facteurs du risque psychosocial et mettre en œuvre une</w:t>
      </w:r>
      <w:r w:rsidRPr="00D06108">
        <w:rPr>
          <w:sz w:val="28"/>
          <w:szCs w:val="28"/>
        </w:rPr>
        <w:t xml:space="preserve"> dynamique de prévention</w:t>
      </w:r>
    </w:p>
    <w:p w14:paraId="056A621A" w14:textId="77777777" w:rsidR="00B64235" w:rsidRPr="00B64235" w:rsidRDefault="00B64235" w:rsidP="00B64235">
      <w:pPr>
        <w:rPr>
          <w:sz w:val="20"/>
          <w:szCs w:val="20"/>
        </w:rPr>
      </w:pPr>
    </w:p>
    <w:p w14:paraId="6BD1DF13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bookmarkStart w:id="2" w:name="_Hlk62063982"/>
      <w:r w:rsidRPr="00FB6452">
        <w:rPr>
          <w:b/>
          <w:bCs/>
          <w:color w:val="44546A" w:themeColor="text2"/>
          <w:sz w:val="32"/>
          <w:szCs w:val="32"/>
        </w:rPr>
        <w:t>Objectifs pédagogiques </w:t>
      </w:r>
    </w:p>
    <w:bookmarkEnd w:id="2"/>
    <w:p w14:paraId="6D67C8FF" w14:textId="77777777" w:rsidR="00FB6452" w:rsidRPr="00B64235" w:rsidRDefault="00FB6452" w:rsidP="00B64235">
      <w:pPr>
        <w:rPr>
          <w:sz w:val="20"/>
          <w:szCs w:val="20"/>
        </w:rPr>
      </w:pPr>
    </w:p>
    <w:p w14:paraId="4196CA75" w14:textId="77777777" w:rsidR="00FB6452" w:rsidRDefault="00FB6452" w:rsidP="00B64235">
      <w:pPr>
        <w:ind w:firstLine="360"/>
        <w:rPr>
          <w:rFonts w:cstheme="minorHAnsi"/>
          <w:sz w:val="28"/>
          <w:szCs w:val="28"/>
        </w:rPr>
      </w:pPr>
      <w:r w:rsidRPr="008A5CB0">
        <w:rPr>
          <w:rFonts w:cstheme="minorHAnsi"/>
          <w:bCs/>
          <w:sz w:val="28"/>
          <w:szCs w:val="28"/>
        </w:rPr>
        <w:t>À</w:t>
      </w:r>
      <w:r w:rsidRPr="008A5CB0">
        <w:rPr>
          <w:rFonts w:cstheme="minorHAnsi"/>
          <w:b/>
          <w:bCs/>
          <w:sz w:val="28"/>
          <w:szCs w:val="28"/>
        </w:rPr>
        <w:t xml:space="preserve"> </w:t>
      </w:r>
      <w:r w:rsidRPr="008A5CB0">
        <w:rPr>
          <w:rFonts w:cstheme="minorHAnsi"/>
          <w:sz w:val="28"/>
          <w:szCs w:val="28"/>
        </w:rPr>
        <w:t>l’issue de la formation, le stagiaire sera capable de :</w:t>
      </w:r>
    </w:p>
    <w:p w14:paraId="50E1D307" w14:textId="77777777" w:rsidR="00FB6452" w:rsidRPr="00B64235" w:rsidRDefault="00FB6452" w:rsidP="00B64235">
      <w:pPr>
        <w:rPr>
          <w:sz w:val="20"/>
          <w:szCs w:val="20"/>
        </w:rPr>
      </w:pPr>
    </w:p>
    <w:p w14:paraId="02699C4C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Mettre en application les 9 principes de prévention</w:t>
      </w:r>
    </w:p>
    <w:p w14:paraId="08C9FDDF" w14:textId="3DDBAFD7" w:rsidR="00FB6452" w:rsidRPr="00B64235" w:rsidRDefault="00FB6452" w:rsidP="00B64235">
      <w:pPr>
        <w:pStyle w:val="Paragraphedeliste"/>
        <w:numPr>
          <w:ilvl w:val="0"/>
          <w:numId w:val="21"/>
        </w:numPr>
        <w:spacing w:after="120"/>
        <w:rPr>
          <w:sz w:val="28"/>
          <w:szCs w:val="28"/>
        </w:rPr>
      </w:pPr>
      <w:r w:rsidRPr="00B64235">
        <w:rPr>
          <w:sz w:val="28"/>
          <w:szCs w:val="28"/>
        </w:rPr>
        <w:t>Mettre en œuvre le document unique d’évaluation des risques intégrant</w:t>
      </w:r>
      <w:r w:rsidRPr="00D06108">
        <w:rPr>
          <w:sz w:val="28"/>
          <w:szCs w:val="28"/>
        </w:rPr>
        <w:t xml:space="preserve"> le risque biologique</w:t>
      </w:r>
      <w:r w:rsidR="00145B77">
        <w:rPr>
          <w:sz w:val="28"/>
          <w:szCs w:val="28"/>
        </w:rPr>
        <w:t>,</w:t>
      </w:r>
    </w:p>
    <w:p w14:paraId="481D0C6F" w14:textId="2FF5955C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Mettre en œuvre le plan d’action et élaborer le PAPRIPACT</w:t>
      </w:r>
      <w:r w:rsidR="00145B77">
        <w:rPr>
          <w:sz w:val="28"/>
          <w:szCs w:val="28"/>
        </w:rPr>
        <w:t>,</w:t>
      </w:r>
    </w:p>
    <w:p w14:paraId="1D72CF8D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Appréhender les conséquences du home office en période de crise</w:t>
      </w:r>
    </w:p>
    <w:p w14:paraId="589103CD" w14:textId="77777777" w:rsidR="00FB6452" w:rsidRDefault="00FB6452" w:rsidP="00B64235">
      <w:pPr>
        <w:pStyle w:val="Paragraphedeliste"/>
        <w:numPr>
          <w:ilvl w:val="0"/>
          <w:numId w:val="21"/>
        </w:numPr>
        <w:spacing w:after="120"/>
        <w:rPr>
          <w:sz w:val="28"/>
          <w:szCs w:val="28"/>
        </w:rPr>
      </w:pPr>
      <w:r w:rsidRPr="00B64235">
        <w:rPr>
          <w:sz w:val="28"/>
          <w:szCs w:val="28"/>
        </w:rPr>
        <w:t>Imaginer l’après COVID en agissant sur les facteurs humains,</w:t>
      </w:r>
      <w:r w:rsidRPr="00D06108">
        <w:rPr>
          <w:sz w:val="28"/>
          <w:szCs w:val="28"/>
        </w:rPr>
        <w:t xml:space="preserve"> organisationnels et techniques.</w:t>
      </w:r>
    </w:p>
    <w:p w14:paraId="4E4BB66C" w14:textId="77777777" w:rsidR="00FB6452" w:rsidRPr="00B64235" w:rsidRDefault="00FB6452" w:rsidP="00B64235">
      <w:pPr>
        <w:rPr>
          <w:sz w:val="20"/>
          <w:szCs w:val="20"/>
        </w:rPr>
      </w:pPr>
    </w:p>
    <w:p w14:paraId="49A23D1A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bookmarkStart w:id="3" w:name="_Hlk62067409"/>
      <w:bookmarkStart w:id="4" w:name="_Hlk62063937"/>
      <w:r w:rsidRPr="00FB6452">
        <w:rPr>
          <w:b/>
          <w:bCs/>
          <w:color w:val="44546A" w:themeColor="text2"/>
          <w:sz w:val="32"/>
          <w:szCs w:val="32"/>
        </w:rPr>
        <w:t>Durée et modalités d’organisation </w:t>
      </w:r>
    </w:p>
    <w:bookmarkEnd w:id="3"/>
    <w:p w14:paraId="700EEF8D" w14:textId="77777777" w:rsidR="00FB6452" w:rsidRPr="00B64235" w:rsidRDefault="00FB6452" w:rsidP="00B64235">
      <w:pPr>
        <w:rPr>
          <w:sz w:val="20"/>
          <w:szCs w:val="20"/>
        </w:rPr>
      </w:pPr>
    </w:p>
    <w:p w14:paraId="0808DDA7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bookmarkStart w:id="5" w:name="_Hlk62065010"/>
      <w:r w:rsidRPr="00B64235">
        <w:rPr>
          <w:sz w:val="28"/>
          <w:szCs w:val="28"/>
        </w:rPr>
        <w:t>Durée totale : 1 journée, soit 7 heures</w:t>
      </w:r>
    </w:p>
    <w:p w14:paraId="572BF2A9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Horaires : matin : 09h00 – 12h30 / après-midi : 13h30 – 17h00</w:t>
      </w:r>
    </w:p>
    <w:p w14:paraId="4C091091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 xml:space="preserve">Type de formation : inter entreprise ou intra entreprise </w:t>
      </w:r>
    </w:p>
    <w:p w14:paraId="12CD55FB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Organisation : formation en présentiel ou distanciel</w:t>
      </w:r>
    </w:p>
    <w:p w14:paraId="6A6846B6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Nombre de stagiaires prévu : minimum 6 / maximum 12</w:t>
      </w:r>
    </w:p>
    <w:p w14:paraId="3D6DADBA" w14:textId="77777777" w:rsidR="00FB6452" w:rsidRPr="00B64235" w:rsidRDefault="00FB6452" w:rsidP="00B64235">
      <w:pPr>
        <w:rPr>
          <w:sz w:val="20"/>
          <w:szCs w:val="20"/>
        </w:rPr>
      </w:pPr>
      <w:bookmarkStart w:id="6" w:name="_Hlk62067444"/>
      <w:bookmarkStart w:id="7" w:name="_Hlk62068059"/>
      <w:bookmarkEnd w:id="4"/>
      <w:bookmarkEnd w:id="5"/>
    </w:p>
    <w:p w14:paraId="33AE8AD8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bookmarkStart w:id="8" w:name="_Hlk62065087"/>
      <w:bookmarkStart w:id="9" w:name="_Hlk62063888"/>
      <w:r w:rsidRPr="00FB6452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4A1144E1" w14:textId="77777777" w:rsidR="00FB6452" w:rsidRPr="00B64235" w:rsidRDefault="00FB6452" w:rsidP="00B64235">
      <w:pPr>
        <w:rPr>
          <w:sz w:val="20"/>
          <w:szCs w:val="20"/>
        </w:rPr>
      </w:pPr>
    </w:p>
    <w:p w14:paraId="5BDDC2F3" w14:textId="77777777" w:rsid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 xml:space="preserve">INACS – 15 Avenue Victor Hugo – 92170 VANVES </w:t>
      </w:r>
    </w:p>
    <w:p w14:paraId="334BC5EE" w14:textId="77777777" w:rsidR="00B64235" w:rsidRDefault="00FB6452" w:rsidP="00B64235">
      <w:pPr>
        <w:pStyle w:val="Paragraphedeliste"/>
        <w:rPr>
          <w:rFonts w:cstheme="minorHAnsi"/>
          <w:sz w:val="28"/>
          <w:szCs w:val="28"/>
        </w:rPr>
      </w:pPr>
      <w:r w:rsidRPr="00B64235">
        <w:rPr>
          <w:rFonts w:cstheme="minorHAnsi"/>
          <w:sz w:val="28"/>
          <w:szCs w:val="28"/>
        </w:rPr>
        <w:t xml:space="preserve">Ligne 13 – Malakoff Plateau de Vanves </w:t>
      </w:r>
    </w:p>
    <w:p w14:paraId="4AED1D27" w14:textId="4FACCD46" w:rsidR="00FB6452" w:rsidRPr="00B64235" w:rsidRDefault="00FB6452" w:rsidP="00B64235">
      <w:pPr>
        <w:pStyle w:val="Paragraphedeliste"/>
        <w:rPr>
          <w:sz w:val="28"/>
          <w:szCs w:val="28"/>
        </w:rPr>
      </w:pPr>
      <w:r w:rsidRPr="00EA6151">
        <w:rPr>
          <w:rFonts w:cstheme="minorHAnsi"/>
          <w:sz w:val="28"/>
          <w:szCs w:val="28"/>
        </w:rPr>
        <w:t>Bus 58 – Arrêt Michelet</w:t>
      </w:r>
    </w:p>
    <w:p w14:paraId="058436AA" w14:textId="77777777" w:rsidR="00FB6452" w:rsidRPr="00EA6151" w:rsidRDefault="00FB6452" w:rsidP="00B6423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B64235">
        <w:rPr>
          <w:sz w:val="28"/>
          <w:szCs w:val="28"/>
        </w:rPr>
        <w:t>Sur le site de l’entreprise ou dans des salles de séminaire lors de formation</w:t>
      </w:r>
      <w:r w:rsidRPr="00EA6151">
        <w:rPr>
          <w:rFonts w:cstheme="minorHAnsi"/>
          <w:iCs/>
          <w:color w:val="000000" w:themeColor="text1"/>
          <w:sz w:val="28"/>
          <w:szCs w:val="28"/>
        </w:rPr>
        <w:t xml:space="preserve"> intra-entreprise </w:t>
      </w:r>
    </w:p>
    <w:bookmarkEnd w:id="6"/>
    <w:bookmarkEnd w:id="8"/>
    <w:p w14:paraId="3C31D4E6" w14:textId="77777777" w:rsidR="00FB6452" w:rsidRPr="00B64235" w:rsidRDefault="00FB6452" w:rsidP="00B64235">
      <w:pPr>
        <w:rPr>
          <w:sz w:val="20"/>
          <w:szCs w:val="20"/>
        </w:rPr>
      </w:pPr>
    </w:p>
    <w:p w14:paraId="5EC15DC9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bookmarkStart w:id="10" w:name="_Hlk62065150"/>
      <w:r w:rsidRPr="00FB6452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3B37C6E1" w14:textId="77777777" w:rsidR="00FB6452" w:rsidRPr="00B64235" w:rsidRDefault="00FB6452" w:rsidP="00B64235">
      <w:pPr>
        <w:rPr>
          <w:sz w:val="20"/>
          <w:szCs w:val="20"/>
        </w:rPr>
      </w:pPr>
    </w:p>
    <w:p w14:paraId="65D57DED" w14:textId="77777777" w:rsidR="00FB6452" w:rsidRPr="00EA6151" w:rsidRDefault="00FB6452" w:rsidP="00B64235">
      <w:pPr>
        <w:ind w:left="360"/>
        <w:rPr>
          <w:rFonts w:cstheme="minorHAnsi"/>
          <w:sz w:val="28"/>
          <w:szCs w:val="28"/>
        </w:rPr>
      </w:pPr>
      <w:r w:rsidRPr="00EA6151">
        <w:rPr>
          <w:rFonts w:cstheme="minorHAnsi"/>
          <w:sz w:val="28"/>
          <w:szCs w:val="28"/>
        </w:rPr>
        <w:t xml:space="preserve">Pour toutes nos formations, nous réalisons des études préalables à la formation pour adapter nos locaux, </w:t>
      </w:r>
      <w:r>
        <w:rPr>
          <w:rFonts w:cstheme="minorHAnsi"/>
          <w:sz w:val="28"/>
          <w:szCs w:val="28"/>
        </w:rPr>
        <w:t>nos modalités</w:t>
      </w:r>
      <w:r w:rsidRPr="00EA6151">
        <w:rPr>
          <w:rFonts w:cstheme="minorHAnsi"/>
          <w:sz w:val="28"/>
          <w:szCs w:val="28"/>
        </w:rPr>
        <w:t xml:space="preserve"> pédagogiques et </w:t>
      </w:r>
      <w:r>
        <w:rPr>
          <w:rFonts w:cstheme="minorHAnsi"/>
          <w:sz w:val="28"/>
          <w:szCs w:val="28"/>
        </w:rPr>
        <w:t>d’</w:t>
      </w:r>
      <w:r w:rsidRPr="00EA6151">
        <w:rPr>
          <w:rFonts w:cstheme="minorHAnsi"/>
          <w:sz w:val="28"/>
          <w:szCs w:val="28"/>
        </w:rPr>
        <w:t>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4A4CE548" w14:textId="77777777" w:rsidR="00FB6452" w:rsidRPr="008823EE" w:rsidRDefault="00FB6452" w:rsidP="00B64235">
      <w:pPr>
        <w:ind w:left="360"/>
        <w:rPr>
          <w:rFonts w:cstheme="minorHAnsi"/>
          <w:sz w:val="20"/>
          <w:szCs w:val="20"/>
        </w:rPr>
      </w:pPr>
    </w:p>
    <w:p w14:paraId="7B08E3C9" w14:textId="77777777" w:rsidR="008823EE" w:rsidRDefault="008823EE">
      <w:pPr>
        <w:rPr>
          <w:b/>
          <w:bCs/>
          <w:color w:val="44546A" w:themeColor="text2"/>
          <w:sz w:val="32"/>
          <w:szCs w:val="32"/>
        </w:rPr>
      </w:pPr>
      <w:bookmarkStart w:id="11" w:name="_Hlk62063853"/>
      <w:bookmarkEnd w:id="9"/>
      <w:bookmarkEnd w:id="10"/>
      <w:r>
        <w:rPr>
          <w:b/>
          <w:bCs/>
          <w:color w:val="44546A" w:themeColor="text2"/>
          <w:sz w:val="32"/>
          <w:szCs w:val="32"/>
        </w:rPr>
        <w:br w:type="page"/>
      </w:r>
    </w:p>
    <w:p w14:paraId="34A38069" w14:textId="7C704B62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r w:rsidRPr="00FB6452">
        <w:rPr>
          <w:b/>
          <w:bCs/>
          <w:color w:val="44546A" w:themeColor="text2"/>
          <w:sz w:val="32"/>
          <w:szCs w:val="32"/>
        </w:rPr>
        <w:lastRenderedPageBreak/>
        <w:t>Délai d’accès </w:t>
      </w:r>
    </w:p>
    <w:p w14:paraId="7F821814" w14:textId="77777777" w:rsidR="00FB6452" w:rsidRPr="00DF5CDC" w:rsidRDefault="00FB6452" w:rsidP="00B64235">
      <w:pPr>
        <w:rPr>
          <w:sz w:val="16"/>
          <w:szCs w:val="16"/>
        </w:rPr>
      </w:pPr>
    </w:p>
    <w:p w14:paraId="3CE2B299" w14:textId="77777777" w:rsidR="00FB6452" w:rsidRPr="00835BE0" w:rsidRDefault="00FB6452" w:rsidP="00B64235">
      <w:pPr>
        <w:ind w:left="360"/>
        <w:rPr>
          <w:rFonts w:cstheme="minorHAnsi"/>
          <w:sz w:val="28"/>
          <w:szCs w:val="28"/>
        </w:rPr>
      </w:pPr>
      <w:r w:rsidRPr="00835BE0">
        <w:rPr>
          <w:rFonts w:cstheme="minorHAnsi"/>
          <w:sz w:val="28"/>
          <w:szCs w:val="28"/>
        </w:rPr>
        <w:t xml:space="preserve">La durée estimée entre la demande du bénéficiaire et le début de la prestation </w:t>
      </w:r>
      <w:r>
        <w:rPr>
          <w:rFonts w:cstheme="minorHAnsi"/>
          <w:sz w:val="28"/>
          <w:szCs w:val="28"/>
        </w:rPr>
        <w:t>est de 2 mois</w:t>
      </w:r>
      <w:r w:rsidRPr="00835BE0">
        <w:rPr>
          <w:rFonts w:cstheme="minorHAnsi"/>
          <w:sz w:val="28"/>
          <w:szCs w:val="28"/>
        </w:rPr>
        <w:t>.</w:t>
      </w:r>
    </w:p>
    <w:bookmarkEnd w:id="7"/>
    <w:bookmarkEnd w:id="11"/>
    <w:p w14:paraId="5FEA70D2" w14:textId="77777777" w:rsidR="00FB6452" w:rsidRPr="00DF5CDC" w:rsidRDefault="00FB6452" w:rsidP="00B64235">
      <w:pPr>
        <w:rPr>
          <w:sz w:val="16"/>
          <w:szCs w:val="16"/>
        </w:rPr>
      </w:pPr>
    </w:p>
    <w:p w14:paraId="3FF70EF1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bookmarkStart w:id="12" w:name="_Hlk62064211"/>
      <w:r w:rsidRPr="00FB6452">
        <w:rPr>
          <w:b/>
          <w:bCs/>
          <w:color w:val="44546A" w:themeColor="text2"/>
          <w:sz w:val="32"/>
          <w:szCs w:val="32"/>
        </w:rPr>
        <w:t>Prix de la prestation </w:t>
      </w:r>
    </w:p>
    <w:bookmarkEnd w:id="12"/>
    <w:p w14:paraId="0405078D" w14:textId="77777777" w:rsidR="00FB6452" w:rsidRPr="00DF5CDC" w:rsidRDefault="00FB6452" w:rsidP="00B64235">
      <w:pPr>
        <w:rPr>
          <w:sz w:val="16"/>
          <w:szCs w:val="16"/>
        </w:rPr>
      </w:pPr>
    </w:p>
    <w:p w14:paraId="4FFF5116" w14:textId="2D7D139B" w:rsidR="00FB6452" w:rsidRPr="002F044A" w:rsidRDefault="00FB6452" w:rsidP="00B64235">
      <w:pPr>
        <w:pStyle w:val="Paragraphedeliste"/>
        <w:numPr>
          <w:ilvl w:val="0"/>
          <w:numId w:val="21"/>
        </w:numPr>
        <w:rPr>
          <w:b/>
          <w:bCs/>
          <w:sz w:val="28"/>
          <w:szCs w:val="28"/>
        </w:rPr>
      </w:pPr>
      <w:r w:rsidRPr="002F044A">
        <w:rPr>
          <w:b/>
          <w:bCs/>
          <w:sz w:val="28"/>
          <w:szCs w:val="28"/>
        </w:rPr>
        <w:t>245€ HT par jour et par stagiaire</w:t>
      </w:r>
    </w:p>
    <w:p w14:paraId="10D6A0EC" w14:textId="77777777" w:rsidR="00FB6452" w:rsidRPr="00DF5CDC" w:rsidRDefault="00FB6452" w:rsidP="00B64235">
      <w:pPr>
        <w:rPr>
          <w:sz w:val="16"/>
          <w:szCs w:val="16"/>
        </w:rPr>
      </w:pPr>
    </w:p>
    <w:p w14:paraId="47F43493" w14:textId="77777777" w:rsidR="00DF5CDC" w:rsidRDefault="00110A98" w:rsidP="00110A98">
      <w:pPr>
        <w:ind w:left="360"/>
        <w:rPr>
          <w:rFonts w:cstheme="minorHAnsi"/>
          <w:iCs/>
          <w:sz w:val="28"/>
          <w:szCs w:val="28"/>
        </w:rPr>
      </w:pPr>
      <w:bookmarkStart w:id="13" w:name="_Hlk62068159"/>
      <w:r w:rsidRPr="00BF1036">
        <w:rPr>
          <w:rFonts w:cstheme="minorHAnsi"/>
          <w:iCs/>
          <w:sz w:val="28"/>
          <w:szCs w:val="28"/>
        </w:rPr>
        <w:t xml:space="preserve">Tous les prix sont indiqués en euros et hors taxes. Ils sont à majorer de la TVA au taux en vigueur au jour de l’émission de la facture correspondante. </w:t>
      </w:r>
    </w:p>
    <w:p w14:paraId="6C18A573" w14:textId="04B5A7D4" w:rsidR="00110A98" w:rsidRPr="00DF5CDC" w:rsidRDefault="00110A98" w:rsidP="00110A98">
      <w:pPr>
        <w:ind w:left="360"/>
        <w:rPr>
          <w:rFonts w:cstheme="minorHAnsi"/>
          <w:b/>
          <w:bCs/>
          <w:iCs/>
          <w:sz w:val="16"/>
          <w:szCs w:val="16"/>
        </w:rPr>
      </w:pPr>
      <w:r w:rsidRPr="00DF5CDC">
        <w:rPr>
          <w:rFonts w:cstheme="minorHAnsi"/>
          <w:iCs/>
          <w:sz w:val="16"/>
          <w:szCs w:val="16"/>
        </w:rPr>
        <w:t xml:space="preserve">   </w:t>
      </w:r>
    </w:p>
    <w:p w14:paraId="0890129C" w14:textId="7E91CCF5" w:rsidR="00110A98" w:rsidRDefault="00110A98" w:rsidP="00110A98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 w:rsidRPr="00BF1036"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18263E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BF1036"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3A70BFE0" w14:textId="77777777" w:rsidR="00DF5CDC" w:rsidRPr="00DF5CDC" w:rsidRDefault="00DF5CDC" w:rsidP="00110A98">
      <w:pPr>
        <w:ind w:left="360"/>
        <w:rPr>
          <w:rFonts w:cstheme="minorHAnsi"/>
          <w:b/>
          <w:bCs/>
          <w:i/>
          <w:iCs/>
          <w:sz w:val="16"/>
          <w:szCs w:val="16"/>
        </w:rPr>
      </w:pPr>
    </w:p>
    <w:p w14:paraId="1A269875" w14:textId="77777777" w:rsidR="00110A98" w:rsidRDefault="00110A98" w:rsidP="00110A98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 w:rsidRPr="00BF1036"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55B3734E" w14:textId="77777777" w:rsidR="00110A98" w:rsidRPr="00DF5CDC" w:rsidRDefault="00110A98" w:rsidP="00110A98">
      <w:pPr>
        <w:ind w:left="360"/>
        <w:rPr>
          <w:rFonts w:cstheme="minorHAnsi"/>
          <w:b/>
          <w:bCs/>
          <w:i/>
          <w:iCs/>
          <w:sz w:val="16"/>
          <w:szCs w:val="16"/>
        </w:rPr>
      </w:pPr>
    </w:p>
    <w:p w14:paraId="605B5705" w14:textId="77777777" w:rsidR="00110A98" w:rsidRPr="00BF1036" w:rsidRDefault="00110A98" w:rsidP="00110A98">
      <w:pPr>
        <w:ind w:left="360"/>
        <w:rPr>
          <w:rFonts w:cstheme="minorHAnsi"/>
          <w:sz w:val="28"/>
          <w:szCs w:val="28"/>
        </w:rPr>
      </w:pPr>
      <w:r w:rsidRPr="00BF1036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2B2632EF" w14:textId="01AC4E5F" w:rsidR="00110A98" w:rsidRPr="00DF5CDC" w:rsidRDefault="00110A98" w:rsidP="00110A98">
      <w:pPr>
        <w:ind w:left="360"/>
        <w:rPr>
          <w:rFonts w:cstheme="minorHAnsi"/>
          <w:sz w:val="16"/>
          <w:szCs w:val="16"/>
        </w:rPr>
      </w:pPr>
    </w:p>
    <w:p w14:paraId="3AAE67E2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r w:rsidRPr="00FB6452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4FD40AF7" w14:textId="77777777" w:rsidR="00FB6452" w:rsidRPr="00DF5CDC" w:rsidRDefault="00FB6452" w:rsidP="00B64235">
      <w:pPr>
        <w:rPr>
          <w:sz w:val="16"/>
          <w:szCs w:val="16"/>
        </w:rPr>
      </w:pPr>
    </w:p>
    <w:p w14:paraId="14B5729C" w14:textId="77777777" w:rsidR="00FB6452" w:rsidRPr="00835BE0" w:rsidRDefault="00FB6452" w:rsidP="00B64235">
      <w:pPr>
        <w:ind w:left="360"/>
        <w:rPr>
          <w:rFonts w:cstheme="minorHAnsi"/>
          <w:sz w:val="28"/>
          <w:szCs w:val="28"/>
        </w:rPr>
      </w:pPr>
      <w:r w:rsidRPr="00835BE0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0FFA8C16" w14:textId="77777777" w:rsidR="00FB6452" w:rsidRPr="00B64235" w:rsidRDefault="00FB6452" w:rsidP="00B64235">
      <w:pPr>
        <w:rPr>
          <w:sz w:val="20"/>
          <w:szCs w:val="20"/>
        </w:rPr>
      </w:pPr>
      <w:bookmarkStart w:id="14" w:name="_Hlk62065592"/>
    </w:p>
    <w:p w14:paraId="19DCF16D" w14:textId="137F2C41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r w:rsidRPr="00FB6452">
        <w:rPr>
          <w:b/>
          <w:bCs/>
          <w:color w:val="44546A" w:themeColor="text2"/>
          <w:sz w:val="32"/>
          <w:szCs w:val="32"/>
        </w:rPr>
        <w:t>Méthodes et moyens pédagogiques </w:t>
      </w:r>
    </w:p>
    <w:bookmarkEnd w:id="14"/>
    <w:p w14:paraId="4C26965F" w14:textId="77777777" w:rsidR="00FB6452" w:rsidRPr="00B64235" w:rsidRDefault="00FB6452" w:rsidP="00B64235">
      <w:pPr>
        <w:rPr>
          <w:sz w:val="20"/>
          <w:szCs w:val="20"/>
        </w:rPr>
      </w:pPr>
    </w:p>
    <w:p w14:paraId="7F63A80E" w14:textId="77777777" w:rsidR="00FB6452" w:rsidRPr="00B37DD3" w:rsidRDefault="00FB6452" w:rsidP="00B64235">
      <w:pPr>
        <w:pStyle w:val="Paragraphedeliste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B64235">
        <w:rPr>
          <w:sz w:val="28"/>
          <w:szCs w:val="28"/>
        </w:rPr>
        <w:t>Alternance de pratique et de théorie dans le cadre de l’apprentissage sur</w:t>
      </w:r>
      <w:r w:rsidRPr="00B37DD3">
        <w:rPr>
          <w:rFonts w:cstheme="minorHAnsi"/>
          <w:sz w:val="28"/>
          <w:szCs w:val="28"/>
        </w:rPr>
        <w:t xml:space="preserve"> des situations apportées par l’intervenant ou par les stagiaires.</w:t>
      </w:r>
    </w:p>
    <w:p w14:paraId="2D33105B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Mise à disposition d’un support pédagogique à l’issue de la formation.</w:t>
      </w:r>
    </w:p>
    <w:p w14:paraId="1B0742DC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Cas pratique sur mesure.</w:t>
      </w:r>
    </w:p>
    <w:p w14:paraId="33EFD6C7" w14:textId="66E26135" w:rsidR="00B64235" w:rsidRPr="00110A98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Conseils individualisés immédiatement applicables.</w:t>
      </w:r>
      <w:r w:rsidR="00B64235" w:rsidRPr="00110A98">
        <w:rPr>
          <w:sz w:val="20"/>
          <w:szCs w:val="20"/>
        </w:rPr>
        <w:br w:type="page"/>
      </w:r>
    </w:p>
    <w:p w14:paraId="453F9E8A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bookmarkStart w:id="15" w:name="_Hlk62063730"/>
      <w:r w:rsidRPr="00FB6452">
        <w:rPr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bookmarkEnd w:id="13"/>
    <w:bookmarkEnd w:id="15"/>
    <w:p w14:paraId="34B1EB33" w14:textId="77777777" w:rsidR="00FB6452" w:rsidRPr="00B64235" w:rsidRDefault="00FB6452" w:rsidP="00B64235">
      <w:pPr>
        <w:rPr>
          <w:sz w:val="20"/>
          <w:szCs w:val="20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42"/>
        <w:gridCol w:w="845"/>
        <w:gridCol w:w="3948"/>
        <w:gridCol w:w="4218"/>
      </w:tblGrid>
      <w:tr w:rsidR="00FB6452" w:rsidRPr="00835BE0" w14:paraId="5AB7A554" w14:textId="77777777" w:rsidTr="00B64235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2898DFEA" w14:textId="77777777" w:rsidR="00FB6452" w:rsidRPr="00835BE0" w:rsidRDefault="00FB6452" w:rsidP="00B6423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0BD2EC6D" w14:textId="77777777" w:rsidR="00FB6452" w:rsidRPr="00835BE0" w:rsidRDefault="00FB6452" w:rsidP="00B64235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2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35C4D1F6" w14:textId="77777777" w:rsidR="00FB6452" w:rsidRPr="00835BE0" w:rsidRDefault="00FB6452" w:rsidP="00B64235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B64235" w:rsidRPr="00835BE0" w14:paraId="7F97746D" w14:textId="77777777" w:rsidTr="00B64235">
        <w:trPr>
          <w:trHeight w:val="2359"/>
        </w:trPr>
        <w:tc>
          <w:tcPr>
            <w:tcW w:w="987" w:type="dxa"/>
            <w:gridSpan w:val="2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24E74FC" w14:textId="77777777" w:rsidR="00B64235" w:rsidRPr="00835BE0" w:rsidRDefault="00B64235" w:rsidP="00B6423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39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26EACFD9" w14:textId="77777777" w:rsidR="00B64235" w:rsidRPr="00B64235" w:rsidRDefault="00B64235" w:rsidP="00B64235">
            <w:pPr>
              <w:rPr>
                <w:sz w:val="28"/>
                <w:szCs w:val="28"/>
              </w:rPr>
            </w:pPr>
            <w:r w:rsidRPr="00B64235">
              <w:rPr>
                <w:b/>
                <w:bCs/>
                <w:sz w:val="28"/>
                <w:szCs w:val="28"/>
              </w:rPr>
              <w:t>9h00 – 10h30</w:t>
            </w:r>
          </w:p>
          <w:p w14:paraId="19348BAE" w14:textId="77777777" w:rsidR="00B64235" w:rsidRPr="00B64235" w:rsidRDefault="00B64235" w:rsidP="00B64235">
            <w:pPr>
              <w:rPr>
                <w:sz w:val="28"/>
                <w:szCs w:val="28"/>
              </w:rPr>
            </w:pPr>
            <w:r w:rsidRPr="00B64235">
              <w:rPr>
                <w:sz w:val="28"/>
                <w:szCs w:val="28"/>
              </w:rPr>
              <w:t xml:space="preserve">Le COVID 19 : </w:t>
            </w:r>
          </w:p>
          <w:p w14:paraId="0FDF4F81" w14:textId="77777777" w:rsidR="00B64235" w:rsidRPr="00B64235" w:rsidRDefault="00B64235" w:rsidP="00B64235">
            <w:pPr>
              <w:rPr>
                <w:sz w:val="28"/>
                <w:szCs w:val="28"/>
              </w:rPr>
            </w:pPr>
            <w:r w:rsidRPr="00B64235">
              <w:rPr>
                <w:sz w:val="28"/>
                <w:szCs w:val="28"/>
              </w:rPr>
              <w:t>Son origine et ses impacts</w:t>
            </w:r>
          </w:p>
          <w:p w14:paraId="7EED63BC" w14:textId="42D7D1DA" w:rsidR="00B64235" w:rsidRPr="00B64235" w:rsidRDefault="00B64235" w:rsidP="00B64235">
            <w:pPr>
              <w:rPr>
                <w:sz w:val="28"/>
                <w:szCs w:val="28"/>
              </w:rPr>
            </w:pPr>
            <w:r w:rsidRPr="00B64235">
              <w:rPr>
                <w:sz w:val="28"/>
                <w:szCs w:val="28"/>
              </w:rPr>
              <w:t xml:space="preserve">Le risque biologique </w:t>
            </w:r>
          </w:p>
        </w:tc>
        <w:tc>
          <w:tcPr>
            <w:tcW w:w="42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4182299" w14:textId="77777777" w:rsidR="00B64235" w:rsidRPr="00B64235" w:rsidRDefault="00B64235" w:rsidP="00B64235">
            <w:pPr>
              <w:rPr>
                <w:b/>
                <w:bCs/>
                <w:sz w:val="28"/>
                <w:szCs w:val="28"/>
              </w:rPr>
            </w:pPr>
            <w:r w:rsidRPr="00B64235">
              <w:rPr>
                <w:b/>
                <w:bCs/>
                <w:sz w:val="28"/>
                <w:szCs w:val="28"/>
              </w:rPr>
              <w:t>13h45 – 15h15</w:t>
            </w:r>
          </w:p>
          <w:p w14:paraId="5CF438CC" w14:textId="77777777" w:rsidR="00B64235" w:rsidRPr="00B64235" w:rsidRDefault="00B64235" w:rsidP="00B64235">
            <w:pPr>
              <w:rPr>
                <w:sz w:val="28"/>
                <w:szCs w:val="28"/>
              </w:rPr>
            </w:pPr>
            <w:r w:rsidRPr="00B64235">
              <w:rPr>
                <w:sz w:val="28"/>
                <w:szCs w:val="28"/>
              </w:rPr>
              <w:t>Le Document Unique d’Évaluation des Risques Professionnels (DUERP)</w:t>
            </w:r>
          </w:p>
          <w:p w14:paraId="2033D5A2" w14:textId="77777777" w:rsidR="00B64235" w:rsidRPr="00B64235" w:rsidRDefault="00B64235" w:rsidP="00B64235">
            <w:pPr>
              <w:rPr>
                <w:sz w:val="28"/>
                <w:szCs w:val="28"/>
              </w:rPr>
            </w:pPr>
            <w:r w:rsidRPr="00B64235">
              <w:rPr>
                <w:sz w:val="28"/>
                <w:szCs w:val="28"/>
              </w:rPr>
              <w:t>Le home office en situation de crise</w:t>
            </w:r>
          </w:p>
        </w:tc>
      </w:tr>
      <w:tr w:rsidR="00B64235" w:rsidRPr="00835BE0" w14:paraId="52E68824" w14:textId="77777777" w:rsidTr="00B64235">
        <w:trPr>
          <w:trHeight w:val="1926"/>
        </w:trPr>
        <w:tc>
          <w:tcPr>
            <w:tcW w:w="987" w:type="dxa"/>
            <w:gridSpan w:val="2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705A6BDC" w14:textId="77777777" w:rsidR="00B64235" w:rsidRPr="00835BE0" w:rsidRDefault="00B64235" w:rsidP="00B6423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7E8D746" w14:textId="77777777" w:rsidR="00B64235" w:rsidRPr="00B64235" w:rsidRDefault="00B64235" w:rsidP="00B64235">
            <w:pPr>
              <w:rPr>
                <w:b/>
                <w:bCs/>
                <w:sz w:val="28"/>
                <w:szCs w:val="28"/>
              </w:rPr>
            </w:pPr>
            <w:r w:rsidRPr="00B64235">
              <w:rPr>
                <w:b/>
                <w:bCs/>
                <w:sz w:val="28"/>
                <w:szCs w:val="28"/>
              </w:rPr>
              <w:t>11h30 – 12h15</w:t>
            </w:r>
          </w:p>
          <w:p w14:paraId="1A97781E" w14:textId="77777777" w:rsidR="00B64235" w:rsidRPr="00B64235" w:rsidRDefault="00B64235" w:rsidP="00B64235">
            <w:pPr>
              <w:rPr>
                <w:sz w:val="28"/>
                <w:szCs w:val="28"/>
              </w:rPr>
            </w:pPr>
            <w:r w:rsidRPr="00B64235">
              <w:rPr>
                <w:sz w:val="28"/>
                <w:szCs w:val="28"/>
              </w:rPr>
              <w:t>Les obligations de l’employeur et les droits et devoirs des salariés</w:t>
            </w:r>
          </w:p>
          <w:p w14:paraId="3A097986" w14:textId="6C9A612C" w:rsidR="00B64235" w:rsidRPr="00B64235" w:rsidRDefault="00B64235" w:rsidP="00B64235">
            <w:pPr>
              <w:rPr>
                <w:b/>
                <w:bCs/>
                <w:sz w:val="28"/>
                <w:szCs w:val="28"/>
              </w:rPr>
            </w:pPr>
            <w:r w:rsidRPr="00B64235">
              <w:rPr>
                <w:sz w:val="28"/>
                <w:szCs w:val="28"/>
              </w:rPr>
              <w:t>Les 9 principes de prévention</w:t>
            </w:r>
            <w:r w:rsidRPr="00B6423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1887CEC4" w14:textId="77777777" w:rsidR="00B64235" w:rsidRPr="00B64235" w:rsidRDefault="00B64235" w:rsidP="00B64235">
            <w:pPr>
              <w:rPr>
                <w:b/>
                <w:sz w:val="28"/>
                <w:szCs w:val="28"/>
              </w:rPr>
            </w:pPr>
            <w:r w:rsidRPr="00B64235">
              <w:rPr>
                <w:b/>
                <w:sz w:val="28"/>
                <w:szCs w:val="28"/>
              </w:rPr>
              <w:t>15h30 – 17h00</w:t>
            </w:r>
          </w:p>
          <w:p w14:paraId="2D13FAD0" w14:textId="77777777" w:rsidR="00B64235" w:rsidRPr="00B64235" w:rsidRDefault="00B64235" w:rsidP="00B64235">
            <w:pPr>
              <w:rPr>
                <w:bCs/>
                <w:sz w:val="28"/>
                <w:szCs w:val="28"/>
              </w:rPr>
            </w:pPr>
            <w:r w:rsidRPr="00B64235">
              <w:rPr>
                <w:bCs/>
                <w:sz w:val="28"/>
                <w:szCs w:val="28"/>
              </w:rPr>
              <w:t>Les impacts psychosociaux</w:t>
            </w:r>
          </w:p>
          <w:p w14:paraId="7289CD95" w14:textId="77777777" w:rsidR="00B64235" w:rsidRPr="00B64235" w:rsidRDefault="00B64235" w:rsidP="00B64235">
            <w:pPr>
              <w:rPr>
                <w:bCs/>
                <w:sz w:val="28"/>
                <w:szCs w:val="28"/>
              </w:rPr>
            </w:pPr>
            <w:r w:rsidRPr="00B64235">
              <w:rPr>
                <w:bCs/>
                <w:sz w:val="28"/>
                <w:szCs w:val="28"/>
              </w:rPr>
              <w:t>Imaginer l’après COVID 19</w:t>
            </w:r>
          </w:p>
          <w:p w14:paraId="2BA0CD08" w14:textId="77777777" w:rsidR="00B64235" w:rsidRPr="00B64235" w:rsidRDefault="00B64235" w:rsidP="00B64235">
            <w:pPr>
              <w:rPr>
                <w:rFonts w:cstheme="minorHAnsi"/>
                <w:sz w:val="28"/>
                <w:szCs w:val="28"/>
              </w:rPr>
            </w:pPr>
            <w:r w:rsidRPr="00B64235">
              <w:rPr>
                <w:rFonts w:cstheme="minorHAnsi"/>
                <w:sz w:val="28"/>
                <w:szCs w:val="28"/>
              </w:rPr>
              <w:t>Évaluation de la session</w:t>
            </w:r>
          </w:p>
        </w:tc>
      </w:tr>
    </w:tbl>
    <w:p w14:paraId="6ADFCF56" w14:textId="77777777" w:rsidR="00FB6452" w:rsidRPr="00B64235" w:rsidRDefault="00FB6452" w:rsidP="00B64235">
      <w:pPr>
        <w:rPr>
          <w:sz w:val="20"/>
          <w:szCs w:val="20"/>
        </w:rPr>
      </w:pPr>
    </w:p>
    <w:p w14:paraId="272216E5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bookmarkStart w:id="16" w:name="_Hlk62068292"/>
      <w:bookmarkStart w:id="17" w:name="_Hlk62065837"/>
      <w:bookmarkStart w:id="18" w:name="_Hlk62067595"/>
      <w:r w:rsidRPr="00FB6452">
        <w:rPr>
          <w:b/>
          <w:bCs/>
          <w:color w:val="44546A" w:themeColor="text2"/>
          <w:sz w:val="32"/>
          <w:szCs w:val="32"/>
        </w:rPr>
        <w:t>Moyens d’encadrement </w:t>
      </w:r>
    </w:p>
    <w:p w14:paraId="61D52462" w14:textId="77777777" w:rsidR="00FB6452" w:rsidRPr="00B64235" w:rsidRDefault="00FB6452" w:rsidP="00B64235">
      <w:pPr>
        <w:rPr>
          <w:sz w:val="20"/>
          <w:szCs w:val="20"/>
        </w:rPr>
      </w:pPr>
      <w:bookmarkStart w:id="19" w:name="_Hlk58595861"/>
    </w:p>
    <w:p w14:paraId="48E1B199" w14:textId="798ED209" w:rsidR="00FB6452" w:rsidRDefault="00FB6452" w:rsidP="00B64235">
      <w:pPr>
        <w:ind w:left="360"/>
        <w:contextualSpacing/>
        <w:rPr>
          <w:rFonts w:cstheme="minorHAnsi"/>
          <w:sz w:val="28"/>
          <w:szCs w:val="28"/>
        </w:rPr>
      </w:pPr>
      <w:r w:rsidRPr="00144463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771CA99D" w14:textId="77777777" w:rsidR="00B64235" w:rsidRPr="00B64235" w:rsidRDefault="00B64235" w:rsidP="00B64235">
      <w:pPr>
        <w:rPr>
          <w:sz w:val="20"/>
          <w:szCs w:val="20"/>
        </w:rPr>
      </w:pPr>
    </w:p>
    <w:p w14:paraId="156706F0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Nom du contact : Linda MAREGHNIA ou Sinthia THAVANESALINGAM</w:t>
      </w:r>
    </w:p>
    <w:p w14:paraId="2C81DC30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 xml:space="preserve">Soit par téléphone : 01 86 90 43 79 </w:t>
      </w:r>
    </w:p>
    <w:p w14:paraId="0CE8DD5B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Soit par mail : secretariat@inacs.fr</w:t>
      </w:r>
    </w:p>
    <w:p w14:paraId="5C809D36" w14:textId="77777777" w:rsidR="00FB6452" w:rsidRPr="00B64235" w:rsidRDefault="00FB6452" w:rsidP="00B64235">
      <w:pPr>
        <w:rPr>
          <w:sz w:val="20"/>
          <w:szCs w:val="20"/>
          <w:highlight w:val="yellow"/>
        </w:rPr>
      </w:pPr>
      <w:r w:rsidRPr="00B64235">
        <w:rPr>
          <w:sz w:val="20"/>
          <w:szCs w:val="20"/>
          <w:highlight w:val="yellow"/>
        </w:rPr>
        <w:t xml:space="preserve"> </w:t>
      </w:r>
    </w:p>
    <w:p w14:paraId="4D1C0073" w14:textId="77777777" w:rsidR="00FB6452" w:rsidRDefault="00FB6452" w:rsidP="00B64235">
      <w:pPr>
        <w:ind w:left="360"/>
        <w:rPr>
          <w:rFonts w:cstheme="minorHAnsi"/>
          <w:sz w:val="28"/>
          <w:szCs w:val="28"/>
        </w:rPr>
      </w:pPr>
      <w:r w:rsidRPr="00144463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9" w:history="1">
        <w:r w:rsidRPr="00144463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464A21D4" w14:textId="77777777" w:rsidR="00FB6452" w:rsidRPr="00B64235" w:rsidRDefault="00FB6452" w:rsidP="00B64235">
      <w:pPr>
        <w:rPr>
          <w:sz w:val="20"/>
          <w:szCs w:val="20"/>
        </w:rPr>
      </w:pPr>
    </w:p>
    <w:p w14:paraId="695428BC" w14:textId="3F463C54" w:rsidR="00FB6452" w:rsidRPr="00144463" w:rsidRDefault="00FB6452" w:rsidP="00B64235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lastRenderedPageBreak/>
        <w:t xml:space="preserve">Le référent pédagogique est </w:t>
      </w:r>
      <w:r w:rsidR="00B50D05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Laurent RESCANIERES</w:t>
      </w: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Pour toute demande vous pouvez le contacter par mail : </w:t>
      </w:r>
      <w:hyperlink r:id="rId10" w:history="1">
        <w:r w:rsidR="002C54E5" w:rsidRPr="00DB0FBE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secretariat@inacs.fr</w:t>
        </w:r>
      </w:hyperlink>
    </w:p>
    <w:bookmarkEnd w:id="19"/>
    <w:p w14:paraId="5CABA7D6" w14:textId="77777777" w:rsidR="00FB6452" w:rsidRPr="00B64235" w:rsidRDefault="00FB6452" w:rsidP="00B64235">
      <w:pPr>
        <w:rPr>
          <w:sz w:val="20"/>
          <w:szCs w:val="20"/>
        </w:rPr>
      </w:pPr>
    </w:p>
    <w:p w14:paraId="40529A07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r w:rsidRPr="00FB6452">
        <w:rPr>
          <w:b/>
          <w:bCs/>
          <w:color w:val="44546A" w:themeColor="text2"/>
          <w:sz w:val="32"/>
          <w:szCs w:val="32"/>
        </w:rPr>
        <w:t>Moyens pédagogiques et techniques</w:t>
      </w:r>
    </w:p>
    <w:bookmarkEnd w:id="16"/>
    <w:p w14:paraId="3BEBDDDA" w14:textId="77777777" w:rsidR="00FB6452" w:rsidRPr="00B64235" w:rsidRDefault="00FB6452" w:rsidP="00B64235">
      <w:pPr>
        <w:rPr>
          <w:sz w:val="20"/>
          <w:szCs w:val="20"/>
        </w:rPr>
      </w:pPr>
    </w:p>
    <w:p w14:paraId="62AACFD5" w14:textId="77777777" w:rsidR="00FB6452" w:rsidRPr="00AB0030" w:rsidRDefault="00FB6452" w:rsidP="00B64235">
      <w:pPr>
        <w:pStyle w:val="Paragraphedeliste"/>
        <w:numPr>
          <w:ilvl w:val="0"/>
          <w:numId w:val="20"/>
        </w:numPr>
        <w:rPr>
          <w:b/>
          <w:bCs/>
          <w:color w:val="44546A" w:themeColor="text2"/>
          <w:sz w:val="28"/>
          <w:szCs w:val="28"/>
        </w:rPr>
      </w:pPr>
      <w:bookmarkStart w:id="20" w:name="_Hlk62068314"/>
      <w:r w:rsidRPr="00AB0030">
        <w:rPr>
          <w:b/>
          <w:bCs/>
          <w:color w:val="44546A" w:themeColor="text2"/>
          <w:sz w:val="28"/>
          <w:szCs w:val="28"/>
        </w:rPr>
        <w:t>Supports</w:t>
      </w:r>
    </w:p>
    <w:bookmarkEnd w:id="20"/>
    <w:p w14:paraId="4DF3FDD6" w14:textId="164BC2D9" w:rsidR="00FB6452" w:rsidRPr="00835BE0" w:rsidRDefault="00FB6452" w:rsidP="00B64235">
      <w:pPr>
        <w:ind w:left="720"/>
        <w:rPr>
          <w:rFonts w:cstheme="minorHAnsi"/>
          <w:sz w:val="28"/>
          <w:szCs w:val="28"/>
        </w:rPr>
      </w:pPr>
      <w:r w:rsidRPr="00835BE0">
        <w:rPr>
          <w:rFonts w:cstheme="minorHAnsi"/>
          <w:sz w:val="28"/>
          <w:szCs w:val="28"/>
        </w:rPr>
        <w:t>Les participants recevront le support de la formation en format PDF envoyé par mail</w:t>
      </w:r>
      <w:r>
        <w:rPr>
          <w:rFonts w:cstheme="minorHAnsi"/>
          <w:sz w:val="28"/>
          <w:szCs w:val="28"/>
        </w:rPr>
        <w:t xml:space="preserve"> par l’intervenant</w:t>
      </w:r>
      <w:r w:rsidRPr="00835BE0">
        <w:rPr>
          <w:rFonts w:cstheme="minorHAnsi"/>
          <w:sz w:val="28"/>
          <w:szCs w:val="28"/>
        </w:rPr>
        <w:t>.</w:t>
      </w:r>
    </w:p>
    <w:p w14:paraId="245DE451" w14:textId="77777777" w:rsidR="00FB6452" w:rsidRPr="00B64235" w:rsidRDefault="00FB6452" w:rsidP="00B64235">
      <w:pPr>
        <w:rPr>
          <w:sz w:val="20"/>
          <w:szCs w:val="20"/>
        </w:rPr>
      </w:pPr>
    </w:p>
    <w:p w14:paraId="410CCEA4" w14:textId="10D166F3" w:rsidR="00FB6452" w:rsidRPr="00AB0030" w:rsidRDefault="00FB6452" w:rsidP="00B64235">
      <w:pPr>
        <w:pStyle w:val="Paragraphedeliste"/>
        <w:numPr>
          <w:ilvl w:val="0"/>
          <w:numId w:val="20"/>
        </w:numPr>
        <w:rPr>
          <w:b/>
          <w:bCs/>
          <w:color w:val="44546A" w:themeColor="text2"/>
          <w:sz w:val="28"/>
          <w:szCs w:val="28"/>
        </w:rPr>
      </w:pPr>
      <w:r w:rsidRPr="00AB0030">
        <w:rPr>
          <w:b/>
          <w:bCs/>
          <w:color w:val="44546A" w:themeColor="text2"/>
          <w:sz w:val="28"/>
          <w:szCs w:val="28"/>
        </w:rPr>
        <w:t>Matériel nécessaire pour la formation en présentiel </w:t>
      </w:r>
    </w:p>
    <w:p w14:paraId="236053E7" w14:textId="29ABD4B3" w:rsidR="00FB6452" w:rsidRPr="00835BE0" w:rsidRDefault="00FB6452" w:rsidP="002D2D5C">
      <w:pPr>
        <w:pStyle w:val="Paragraphedeliste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B64235">
        <w:rPr>
          <w:sz w:val="28"/>
          <w:szCs w:val="28"/>
        </w:rPr>
        <w:t>Une salle dont la taille est compatible avec le plan gouvernemental de</w:t>
      </w:r>
      <w:r w:rsidRPr="00835BE0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417F9517" w14:textId="77777777" w:rsidR="00FB6452" w:rsidRPr="00B64235" w:rsidRDefault="00FB6452" w:rsidP="002D2D5C">
      <w:pPr>
        <w:pStyle w:val="Paragraphedeliste"/>
        <w:numPr>
          <w:ilvl w:val="0"/>
          <w:numId w:val="23"/>
        </w:numPr>
        <w:rPr>
          <w:sz w:val="28"/>
          <w:szCs w:val="28"/>
        </w:rPr>
      </w:pPr>
      <w:r w:rsidRPr="00B64235">
        <w:rPr>
          <w:sz w:val="28"/>
          <w:szCs w:val="28"/>
        </w:rPr>
        <w:t>Un vidéo projecteur et la possibilité de sonorisation</w:t>
      </w:r>
    </w:p>
    <w:p w14:paraId="56877AD5" w14:textId="77777777" w:rsidR="00FB6452" w:rsidRPr="00B64235" w:rsidRDefault="00FB6452" w:rsidP="002D2D5C">
      <w:pPr>
        <w:pStyle w:val="Paragraphedeliste"/>
        <w:numPr>
          <w:ilvl w:val="0"/>
          <w:numId w:val="23"/>
        </w:numPr>
        <w:rPr>
          <w:sz w:val="28"/>
          <w:szCs w:val="28"/>
        </w:rPr>
      </w:pPr>
      <w:r w:rsidRPr="00B64235">
        <w:rPr>
          <w:sz w:val="28"/>
          <w:szCs w:val="28"/>
        </w:rPr>
        <w:t>1 paperboard</w:t>
      </w:r>
    </w:p>
    <w:p w14:paraId="2680114D" w14:textId="77777777" w:rsidR="00FB6452" w:rsidRPr="00B64235" w:rsidRDefault="00FB6452" w:rsidP="002D2D5C">
      <w:pPr>
        <w:pStyle w:val="Paragraphedeliste"/>
        <w:numPr>
          <w:ilvl w:val="0"/>
          <w:numId w:val="23"/>
        </w:numPr>
        <w:rPr>
          <w:sz w:val="28"/>
          <w:szCs w:val="28"/>
        </w:rPr>
      </w:pPr>
      <w:r w:rsidRPr="00B64235">
        <w:rPr>
          <w:sz w:val="28"/>
          <w:szCs w:val="28"/>
        </w:rPr>
        <w:t xml:space="preserve">Une connexion internet </w:t>
      </w:r>
    </w:p>
    <w:p w14:paraId="1A247B3C" w14:textId="77777777" w:rsidR="00FB6452" w:rsidRPr="00B64235" w:rsidRDefault="00FB6452" w:rsidP="00B64235">
      <w:pPr>
        <w:rPr>
          <w:sz w:val="20"/>
          <w:szCs w:val="20"/>
        </w:rPr>
      </w:pPr>
    </w:p>
    <w:p w14:paraId="0498727C" w14:textId="2C6843E6" w:rsidR="00FB6452" w:rsidRPr="00AB0030" w:rsidRDefault="00FB6452" w:rsidP="00B64235">
      <w:pPr>
        <w:pStyle w:val="Paragraphedeliste"/>
        <w:numPr>
          <w:ilvl w:val="0"/>
          <w:numId w:val="20"/>
        </w:numPr>
        <w:rPr>
          <w:b/>
          <w:bCs/>
          <w:color w:val="44546A" w:themeColor="text2"/>
          <w:sz w:val="28"/>
          <w:szCs w:val="28"/>
        </w:rPr>
      </w:pPr>
      <w:r w:rsidRPr="00AB0030">
        <w:rPr>
          <w:b/>
          <w:bCs/>
          <w:color w:val="44546A" w:themeColor="text2"/>
          <w:sz w:val="28"/>
          <w:szCs w:val="28"/>
        </w:rPr>
        <w:t>Matériel nécessaire pour la formation en distanciel </w:t>
      </w:r>
    </w:p>
    <w:p w14:paraId="676CAFAC" w14:textId="600C810A" w:rsidR="00FB6452" w:rsidRPr="00B64235" w:rsidRDefault="00FB6452" w:rsidP="002D2D5C">
      <w:pPr>
        <w:pStyle w:val="Paragraphedeliste"/>
        <w:numPr>
          <w:ilvl w:val="0"/>
          <w:numId w:val="23"/>
        </w:numPr>
        <w:rPr>
          <w:sz w:val="28"/>
          <w:szCs w:val="28"/>
        </w:rPr>
      </w:pPr>
      <w:r w:rsidRPr="00B64235">
        <w:rPr>
          <w:sz w:val="28"/>
          <w:szCs w:val="28"/>
        </w:rPr>
        <w:t>Un ordinateur comprenant un micro, une enceinte</w:t>
      </w:r>
    </w:p>
    <w:p w14:paraId="4F9C5544" w14:textId="77777777" w:rsidR="00FB6452" w:rsidRPr="00B64235" w:rsidRDefault="00FB6452" w:rsidP="002D2D5C">
      <w:pPr>
        <w:pStyle w:val="Paragraphedeliste"/>
        <w:numPr>
          <w:ilvl w:val="0"/>
          <w:numId w:val="23"/>
        </w:numPr>
        <w:rPr>
          <w:sz w:val="28"/>
          <w:szCs w:val="28"/>
        </w:rPr>
      </w:pPr>
      <w:r w:rsidRPr="00B64235">
        <w:rPr>
          <w:sz w:val="28"/>
          <w:szCs w:val="28"/>
        </w:rPr>
        <w:t>Une connexion Internet</w:t>
      </w:r>
    </w:p>
    <w:bookmarkEnd w:id="17"/>
    <w:p w14:paraId="3B7FEE3D" w14:textId="77777777" w:rsidR="00FB6452" w:rsidRPr="00B64235" w:rsidRDefault="00FB6452" w:rsidP="00B64235">
      <w:pPr>
        <w:rPr>
          <w:sz w:val="20"/>
          <w:szCs w:val="20"/>
        </w:rPr>
      </w:pPr>
    </w:p>
    <w:p w14:paraId="35E38083" w14:textId="77777777" w:rsidR="00FB6452" w:rsidRPr="00FB6452" w:rsidRDefault="00FB6452" w:rsidP="00B64235">
      <w:pPr>
        <w:pStyle w:val="Paragraphedeliste"/>
        <w:numPr>
          <w:ilvl w:val="0"/>
          <w:numId w:val="19"/>
        </w:numPr>
        <w:rPr>
          <w:b/>
          <w:bCs/>
          <w:color w:val="44546A" w:themeColor="text2"/>
          <w:sz w:val="32"/>
          <w:szCs w:val="32"/>
        </w:rPr>
      </w:pPr>
      <w:bookmarkStart w:id="21" w:name="_Hlk62066082"/>
      <w:r w:rsidRPr="00FB6452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73C60012" w14:textId="77777777" w:rsidR="00FB6452" w:rsidRPr="00B64235" w:rsidRDefault="00FB6452" w:rsidP="00B64235">
      <w:pPr>
        <w:rPr>
          <w:sz w:val="20"/>
          <w:szCs w:val="20"/>
        </w:rPr>
      </w:pPr>
    </w:p>
    <w:p w14:paraId="0DFDB49E" w14:textId="77777777" w:rsidR="00FB6452" w:rsidRDefault="00FB6452" w:rsidP="00B6423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64235">
        <w:rPr>
          <w:sz w:val="28"/>
          <w:szCs w:val="28"/>
        </w:rPr>
        <w:t>La convocation, le livret d’accueil et le questionnaire d’entrée sont</w:t>
      </w:r>
      <w:r w:rsidRPr="00835BE0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5906D176" w14:textId="77777777" w:rsidR="00FB6452" w:rsidRPr="00A30172" w:rsidRDefault="00FB6452" w:rsidP="00B6423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64235">
        <w:rPr>
          <w:sz w:val="28"/>
          <w:szCs w:val="28"/>
        </w:rPr>
        <w:t>L’intervenant remet le règlement intérieur, signe et fait signer la feuille</w:t>
      </w:r>
      <w:r w:rsidRPr="00A30172">
        <w:rPr>
          <w:rFonts w:cstheme="minorHAnsi"/>
          <w:sz w:val="28"/>
          <w:szCs w:val="28"/>
        </w:rPr>
        <w:t xml:space="preserve"> d’émargement </w:t>
      </w:r>
      <w:r>
        <w:rPr>
          <w:rFonts w:cstheme="minorHAnsi"/>
          <w:sz w:val="28"/>
          <w:szCs w:val="28"/>
        </w:rPr>
        <w:t>au</w:t>
      </w:r>
      <w:r w:rsidRPr="00A30172">
        <w:rPr>
          <w:rFonts w:cstheme="minorHAnsi"/>
          <w:sz w:val="28"/>
          <w:szCs w:val="28"/>
        </w:rPr>
        <w:t xml:space="preserve"> stagiaire par demi-journées.</w:t>
      </w:r>
    </w:p>
    <w:p w14:paraId="759E8151" w14:textId="77777777" w:rsidR="00FB6452" w:rsidRPr="00B64235" w:rsidRDefault="00FB6452" w:rsidP="00B64235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B64235">
        <w:rPr>
          <w:sz w:val="28"/>
          <w:szCs w:val="28"/>
        </w:rPr>
        <w:t>L’attestation de formation est remise au stagiaire à la fin de la formation.</w:t>
      </w:r>
    </w:p>
    <w:p w14:paraId="361265A4" w14:textId="77777777" w:rsidR="00AD3C40" w:rsidRPr="00B64235" w:rsidRDefault="00AD3C40" w:rsidP="00B64235">
      <w:pPr>
        <w:rPr>
          <w:sz w:val="20"/>
          <w:szCs w:val="20"/>
        </w:rPr>
      </w:pPr>
    </w:p>
    <w:p w14:paraId="5CD3FE61" w14:textId="78036A50" w:rsidR="00FB6452" w:rsidRPr="00A30172" w:rsidRDefault="00FB6452" w:rsidP="00B64235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A30172">
        <w:rPr>
          <w:rFonts w:cstheme="minorHAnsi"/>
          <w:sz w:val="28"/>
          <w:szCs w:val="28"/>
        </w:rPr>
        <w:t xml:space="preserve">Le livret d’accueil et le règlement intérieur sont consultables sur notre site </w:t>
      </w:r>
      <w:hyperlink r:id="rId11" w:history="1">
        <w:r w:rsidRPr="003D40C9">
          <w:rPr>
            <w:rStyle w:val="Lienhypertexte"/>
            <w:rFonts w:cstheme="minorHAnsi"/>
            <w:sz w:val="28"/>
            <w:szCs w:val="28"/>
          </w:rPr>
          <w:t>www.inacs.fr</w:t>
        </w:r>
      </w:hyperlink>
      <w:r>
        <w:rPr>
          <w:rFonts w:cstheme="minorHAnsi"/>
          <w:sz w:val="28"/>
          <w:szCs w:val="28"/>
        </w:rPr>
        <w:t xml:space="preserve">; </w:t>
      </w:r>
      <w:r w:rsidRPr="00A30172">
        <w:rPr>
          <w:rFonts w:cstheme="minorHAnsi"/>
          <w:sz w:val="28"/>
          <w:szCs w:val="28"/>
        </w:rPr>
        <w:t>dans la rubrique « in</w:t>
      </w:r>
      <w:r>
        <w:rPr>
          <w:rFonts w:cstheme="minorHAnsi"/>
          <w:sz w:val="28"/>
          <w:szCs w:val="28"/>
        </w:rPr>
        <w:t xml:space="preserve">scription </w:t>
      </w:r>
      <w:r w:rsidRPr="00A30172">
        <w:rPr>
          <w:rFonts w:cstheme="minorHAnsi"/>
          <w:sz w:val="28"/>
          <w:szCs w:val="28"/>
        </w:rPr>
        <w:t>».</w:t>
      </w:r>
    </w:p>
    <w:bookmarkEnd w:id="18"/>
    <w:bookmarkEnd w:id="21"/>
    <w:p w14:paraId="6EBCAC58" w14:textId="77777777" w:rsidR="00FB6452" w:rsidRPr="00B64235" w:rsidRDefault="00FB6452" w:rsidP="00B64235">
      <w:pPr>
        <w:rPr>
          <w:sz w:val="20"/>
          <w:szCs w:val="20"/>
        </w:rPr>
      </w:pPr>
    </w:p>
    <w:p w14:paraId="67FD1687" w14:textId="0F64A6BE" w:rsidR="00AD3C40" w:rsidRDefault="00FB6452" w:rsidP="00B64235">
      <w:pPr>
        <w:pStyle w:val="Paragraphedeliste"/>
        <w:numPr>
          <w:ilvl w:val="0"/>
          <w:numId w:val="20"/>
        </w:numPr>
        <w:rPr>
          <w:b/>
          <w:bCs/>
          <w:color w:val="44546A" w:themeColor="text2"/>
          <w:sz w:val="28"/>
          <w:szCs w:val="28"/>
        </w:rPr>
      </w:pPr>
      <w:bookmarkStart w:id="22" w:name="_Hlk62066115"/>
      <w:bookmarkStart w:id="23" w:name="_Hlk62067668"/>
      <w:r w:rsidRPr="00AB0030">
        <w:rPr>
          <w:b/>
          <w:bCs/>
          <w:color w:val="44546A" w:themeColor="text2"/>
          <w:sz w:val="28"/>
          <w:szCs w:val="28"/>
        </w:rPr>
        <w:lastRenderedPageBreak/>
        <w:t>Évaluation formative </w:t>
      </w:r>
      <w:bookmarkEnd w:id="22"/>
    </w:p>
    <w:p w14:paraId="2F967605" w14:textId="4DED1659" w:rsidR="00FB6452" w:rsidRPr="002D2D5C" w:rsidRDefault="00FB6452" w:rsidP="002D2D5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2D2D5C">
        <w:rPr>
          <w:rFonts w:cstheme="minorHAnsi"/>
          <w:sz w:val="28"/>
          <w:szCs w:val="28"/>
        </w:rPr>
        <w:t>Chaque séquence fait l'objet d'un échange avec les stagiaires pour déterminer les compétences (savoir, savoir</w:t>
      </w:r>
      <w:r w:rsidR="00A5221A">
        <w:rPr>
          <w:rFonts w:cstheme="minorHAnsi"/>
          <w:sz w:val="28"/>
          <w:szCs w:val="28"/>
        </w:rPr>
        <w:t>-</w:t>
      </w:r>
      <w:r w:rsidRPr="002D2D5C">
        <w:rPr>
          <w:rFonts w:cstheme="minorHAnsi"/>
          <w:sz w:val="28"/>
          <w:szCs w:val="28"/>
        </w:rPr>
        <w:t>faire et savoir</w:t>
      </w:r>
      <w:r w:rsidR="00A5221A">
        <w:rPr>
          <w:rFonts w:cstheme="minorHAnsi"/>
          <w:sz w:val="28"/>
          <w:szCs w:val="28"/>
        </w:rPr>
        <w:t>-</w:t>
      </w:r>
      <w:r w:rsidRPr="002D2D5C">
        <w:rPr>
          <w:rFonts w:cstheme="minorHAnsi"/>
          <w:sz w:val="28"/>
          <w:szCs w:val="28"/>
        </w:rPr>
        <w:t xml:space="preserve">être). </w:t>
      </w:r>
    </w:p>
    <w:p w14:paraId="3A3A6BD1" w14:textId="77777777" w:rsidR="00FB6452" w:rsidRPr="00084C12" w:rsidRDefault="00FB6452" w:rsidP="002D2D5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B64235">
        <w:rPr>
          <w:sz w:val="28"/>
          <w:szCs w:val="28"/>
        </w:rPr>
        <w:t>Évaluation de l’intégration des connaissances par un quizz quotidien</w:t>
      </w:r>
      <w:r w:rsidRPr="00084C12">
        <w:rPr>
          <w:rFonts w:cstheme="minorHAnsi"/>
          <w:sz w:val="28"/>
          <w:szCs w:val="28"/>
        </w:rPr>
        <w:t xml:space="preserve"> (téléphone portable nécessaire). </w:t>
      </w:r>
    </w:p>
    <w:p w14:paraId="36F62D0E" w14:textId="45C5B36D" w:rsidR="00FB6452" w:rsidRDefault="00FB6452" w:rsidP="002D2D5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B64235">
        <w:rPr>
          <w:sz w:val="28"/>
          <w:szCs w:val="28"/>
        </w:rPr>
        <w:t>Présentation d’un document unique d’évaluation des risques</w:t>
      </w:r>
      <w:r w:rsidRPr="00084C12">
        <w:rPr>
          <w:rFonts w:cstheme="minorHAnsi"/>
          <w:sz w:val="28"/>
          <w:szCs w:val="28"/>
        </w:rPr>
        <w:t xml:space="preserve"> professionnels avec exercice sur la cotation des risques.</w:t>
      </w:r>
      <w:bookmarkStart w:id="24" w:name="_Hlk62066141"/>
    </w:p>
    <w:p w14:paraId="4C813443" w14:textId="77777777" w:rsidR="00B64235" w:rsidRPr="00B64235" w:rsidRDefault="00B64235" w:rsidP="00B64235">
      <w:pPr>
        <w:rPr>
          <w:sz w:val="20"/>
          <w:szCs w:val="20"/>
        </w:rPr>
      </w:pPr>
    </w:p>
    <w:p w14:paraId="1D2B51EC" w14:textId="54C3EB93" w:rsidR="00FB6452" w:rsidRPr="00AB0030" w:rsidRDefault="00FB6452" w:rsidP="00B64235">
      <w:pPr>
        <w:pStyle w:val="Paragraphedeliste"/>
        <w:numPr>
          <w:ilvl w:val="0"/>
          <w:numId w:val="20"/>
        </w:numPr>
        <w:rPr>
          <w:b/>
          <w:bCs/>
          <w:color w:val="44546A" w:themeColor="text2"/>
          <w:sz w:val="28"/>
          <w:szCs w:val="28"/>
        </w:rPr>
      </w:pPr>
      <w:r w:rsidRPr="00AB0030">
        <w:rPr>
          <w:b/>
          <w:bCs/>
          <w:color w:val="44546A" w:themeColor="text2"/>
          <w:sz w:val="28"/>
          <w:szCs w:val="28"/>
        </w:rPr>
        <w:t>Évaluation sommative de la satisfaction du participant</w:t>
      </w:r>
    </w:p>
    <w:bookmarkEnd w:id="24"/>
    <w:p w14:paraId="70B53A35" w14:textId="77777777" w:rsidR="00FB6452" w:rsidRPr="00084C12" w:rsidRDefault="00FB6452" w:rsidP="002D2D5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B64235">
        <w:rPr>
          <w:sz w:val="28"/>
          <w:szCs w:val="28"/>
        </w:rPr>
        <w:t>Évaluation « à chaud » de la formation par un questionnaire remis au</w:t>
      </w:r>
      <w:r w:rsidRPr="00084C12">
        <w:rPr>
          <w:rFonts w:cstheme="minorHAnsi"/>
          <w:sz w:val="28"/>
          <w:szCs w:val="28"/>
        </w:rPr>
        <w:t xml:space="preserve"> stagiaire à la fin de</w:t>
      </w:r>
      <w:r>
        <w:rPr>
          <w:rFonts w:cstheme="minorHAnsi"/>
          <w:sz w:val="28"/>
          <w:szCs w:val="28"/>
        </w:rPr>
        <w:t xml:space="preserve"> l</w:t>
      </w:r>
      <w:r w:rsidRPr="00084C12">
        <w:rPr>
          <w:rFonts w:cstheme="minorHAnsi"/>
          <w:sz w:val="28"/>
          <w:szCs w:val="28"/>
        </w:rPr>
        <w:t>a formation</w:t>
      </w:r>
      <w:r>
        <w:rPr>
          <w:rFonts w:cstheme="minorHAnsi"/>
          <w:sz w:val="28"/>
          <w:szCs w:val="28"/>
        </w:rPr>
        <w:t>.</w:t>
      </w:r>
    </w:p>
    <w:p w14:paraId="7386EF73" w14:textId="77777777" w:rsidR="00FB6452" w:rsidRPr="00084C12" w:rsidRDefault="00FB6452" w:rsidP="002D2D5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B64235">
        <w:rPr>
          <w:sz w:val="28"/>
          <w:szCs w:val="28"/>
        </w:rPr>
        <w:t>Évaluation « à froid » de la formation par un questionnaire envoyé aux</w:t>
      </w:r>
      <w:r w:rsidRPr="00084C12">
        <w:rPr>
          <w:rFonts w:cstheme="minorHAnsi"/>
          <w:sz w:val="28"/>
          <w:szCs w:val="28"/>
        </w:rPr>
        <w:t xml:space="preserve"> stagiaires sous 2</w:t>
      </w:r>
      <w:r>
        <w:rPr>
          <w:rFonts w:cstheme="minorHAnsi"/>
          <w:sz w:val="28"/>
          <w:szCs w:val="28"/>
        </w:rPr>
        <w:t xml:space="preserve"> m</w:t>
      </w:r>
      <w:r w:rsidRPr="00084C12">
        <w:rPr>
          <w:rFonts w:cstheme="minorHAnsi"/>
          <w:sz w:val="28"/>
          <w:szCs w:val="28"/>
        </w:rPr>
        <w:t>ois par mail</w:t>
      </w:r>
      <w:r>
        <w:rPr>
          <w:rFonts w:cstheme="minorHAnsi"/>
          <w:sz w:val="28"/>
          <w:szCs w:val="28"/>
        </w:rPr>
        <w:t>.</w:t>
      </w:r>
    </w:p>
    <w:bookmarkEnd w:id="23"/>
    <w:p w14:paraId="1A9CF3B5" w14:textId="241003B6" w:rsidR="00FB6452" w:rsidRPr="00B64235" w:rsidRDefault="00FB6452" w:rsidP="00B64235">
      <w:pPr>
        <w:rPr>
          <w:sz w:val="20"/>
          <w:szCs w:val="20"/>
        </w:rPr>
      </w:pPr>
    </w:p>
    <w:p w14:paraId="156B2A39" w14:textId="77777777" w:rsidR="00AD3C40" w:rsidRPr="00B64235" w:rsidRDefault="00AD3C40" w:rsidP="00B64235">
      <w:pPr>
        <w:rPr>
          <w:sz w:val="20"/>
          <w:szCs w:val="20"/>
        </w:rPr>
      </w:pPr>
    </w:p>
    <w:p w14:paraId="123E3402" w14:textId="74884792" w:rsidR="00FB6452" w:rsidRPr="00954E51" w:rsidRDefault="00816C37" w:rsidP="00B64235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9E1252" wp14:editId="7424B398">
            <wp:simplePos x="0" y="0"/>
            <wp:positionH relativeFrom="column">
              <wp:posOffset>2986088</wp:posOffset>
            </wp:positionH>
            <wp:positionV relativeFrom="paragraph">
              <wp:posOffset>170815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452" w:rsidRPr="00954E51">
        <w:rPr>
          <w:rFonts w:cstheme="minorHAnsi"/>
          <w:b/>
          <w:bCs/>
          <w:sz w:val="28"/>
          <w:szCs w:val="28"/>
        </w:rPr>
        <w:t xml:space="preserve">Bon pour accord                      </w:t>
      </w:r>
    </w:p>
    <w:p w14:paraId="2171C8B2" w14:textId="585DC026" w:rsidR="00DF5CDC" w:rsidRDefault="00FB6452" w:rsidP="00B64235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Entreprise :    </w:t>
      </w:r>
    </w:p>
    <w:p w14:paraId="775DEE9D" w14:textId="6BDA76C0" w:rsidR="00FB6452" w:rsidRPr="009E071F" w:rsidRDefault="00FB6452" w:rsidP="00B64235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                                                                         </w:t>
      </w:r>
      <w:r w:rsidR="00DF5CDC">
        <w:rPr>
          <w:rFonts w:cstheme="minorHAnsi"/>
          <w:sz w:val="28"/>
          <w:szCs w:val="28"/>
        </w:rPr>
        <w:tab/>
      </w:r>
      <w:r w:rsidRPr="009E071F">
        <w:rPr>
          <w:rFonts w:cstheme="minorHAnsi"/>
          <w:sz w:val="28"/>
          <w:szCs w:val="28"/>
        </w:rPr>
        <w:t xml:space="preserve"> Le </w:t>
      </w:r>
      <w:r w:rsidR="002C54E5">
        <w:rPr>
          <w:rFonts w:cstheme="minorHAnsi"/>
          <w:sz w:val="28"/>
          <w:szCs w:val="28"/>
        </w:rPr>
        <w:t>Président</w:t>
      </w:r>
      <w:r w:rsidRPr="009E071F">
        <w:rPr>
          <w:rFonts w:cstheme="minorHAnsi"/>
          <w:sz w:val="28"/>
          <w:szCs w:val="28"/>
        </w:rPr>
        <w:t xml:space="preserve"> de l’INACS </w:t>
      </w:r>
    </w:p>
    <w:p w14:paraId="6997FE95" w14:textId="527D1FAB" w:rsidR="00FB6452" w:rsidRDefault="00FB6452" w:rsidP="00B64235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Nom du contact : </w:t>
      </w:r>
    </w:p>
    <w:p w14:paraId="50106B89" w14:textId="54849DB0" w:rsidR="00DF5CDC" w:rsidRPr="009E071F" w:rsidRDefault="00DF5CDC" w:rsidP="00B64235">
      <w:pPr>
        <w:rPr>
          <w:rFonts w:cstheme="minorHAnsi"/>
          <w:sz w:val="28"/>
          <w:szCs w:val="28"/>
        </w:rPr>
      </w:pPr>
    </w:p>
    <w:p w14:paraId="070E9C95" w14:textId="26A3C9FA" w:rsidR="00FB6452" w:rsidRDefault="00FB6452" w:rsidP="00B64235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>Adresse de facturation :</w:t>
      </w:r>
      <w:r w:rsidR="00DF5CDC" w:rsidRPr="00DF5CDC">
        <w:rPr>
          <w:rFonts w:cstheme="minorHAnsi"/>
          <w:noProof/>
        </w:rPr>
        <w:t xml:space="preserve"> </w:t>
      </w:r>
    </w:p>
    <w:p w14:paraId="4731B58E" w14:textId="77777777" w:rsidR="0018263E" w:rsidRPr="009E071F" w:rsidRDefault="0018263E" w:rsidP="00B64235">
      <w:pPr>
        <w:rPr>
          <w:rFonts w:cstheme="minorHAnsi"/>
          <w:sz w:val="28"/>
          <w:szCs w:val="28"/>
        </w:rPr>
      </w:pPr>
    </w:p>
    <w:p w14:paraId="5699BCAB" w14:textId="77777777" w:rsidR="00FB6452" w:rsidRPr="002563DB" w:rsidRDefault="00FB6452" w:rsidP="00B64235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Signature :                                   </w:t>
      </w:r>
    </w:p>
    <w:p w14:paraId="6D381E9C" w14:textId="77777777" w:rsidR="00FB6452" w:rsidRPr="003603D7" w:rsidRDefault="00FB6452" w:rsidP="00B64235">
      <w:pPr>
        <w:rPr>
          <w:sz w:val="20"/>
          <w:szCs w:val="20"/>
        </w:rPr>
      </w:pPr>
    </w:p>
    <w:sectPr w:rsidR="00FB6452" w:rsidRPr="003603D7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BF96" w14:textId="77777777" w:rsidR="00BE1411" w:rsidRDefault="00BE1411" w:rsidP="009A0889">
      <w:r>
        <w:separator/>
      </w:r>
    </w:p>
  </w:endnote>
  <w:endnote w:type="continuationSeparator" w:id="0">
    <w:p w14:paraId="7E8A9352" w14:textId="77777777" w:rsidR="00BE1411" w:rsidRDefault="00BE1411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893045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1273CDD" w14:textId="2E110F6E" w:rsidR="00227E04" w:rsidRDefault="00227E04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B23EFD" w14:textId="77777777" w:rsidR="00227E04" w:rsidRDefault="00227E04" w:rsidP="00227E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6" w:name="_Hlk527577007" w:displacedByCustomXml="next"/>
  <w:bookmarkStart w:id="27" w:name="_Hlk527577222" w:displacedByCustomXml="next"/>
  <w:bookmarkStart w:id="28" w:name="_Hlk62064138" w:displacedByCustomXml="next"/>
  <w:bookmarkStart w:id="29" w:name="_Hlk62064621" w:displacedByCustomXml="next"/>
  <w:sdt>
    <w:sdtPr>
      <w:rPr>
        <w:rStyle w:val="Numrodepage"/>
      </w:rPr>
      <w:id w:val="6480146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AF47D9" w14:textId="42A8199B" w:rsidR="00227E04" w:rsidRDefault="00227E04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227E04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26"/>
  <w:p w14:paraId="068A8FE0" w14:textId="5B0C0669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E2428B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27"/>
  </w:p>
  <w:p w14:paraId="0AA70EE8" w14:textId="34773EEB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B94283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28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13F81A03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29"/>
    <w:r w:rsidR="008823EE">
      <w:rPr>
        <w:rFonts w:ascii="Calibri" w:eastAsia="Times New Roman" w:hAnsi="Calibri" w:cs="Calibri"/>
        <w:sz w:val="22"/>
        <w:szCs w:val="20"/>
        <w:lang w:eastAsia="fr-FR"/>
      </w:rPr>
      <w:t>202</w:t>
    </w:r>
    <w:r w:rsidR="00E2428B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8991" w14:textId="77777777" w:rsidR="00BE1411" w:rsidRDefault="00BE1411" w:rsidP="009A0889">
      <w:r>
        <w:separator/>
      </w:r>
    </w:p>
  </w:footnote>
  <w:footnote w:type="continuationSeparator" w:id="0">
    <w:p w14:paraId="4E05EA6E" w14:textId="77777777" w:rsidR="00BE1411" w:rsidRDefault="00BE1411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17CFB39C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0F2CA39E">
                <wp:simplePos x="0" y="0"/>
                <wp:positionH relativeFrom="column">
                  <wp:posOffset>158115</wp:posOffset>
                </wp:positionH>
                <wp:positionV relativeFrom="paragraph">
                  <wp:posOffset>-1022350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2D5375">
            <w:rPr>
              <w:rFonts w:ascii="Arial" w:eastAsia="Times New Roman" w:hAnsi="Arial" w:cs="Arial"/>
              <w:b/>
              <w:sz w:val="20"/>
            </w:rPr>
            <w:t xml:space="preserve"> 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2A9508CE" w:rsidR="0072554D" w:rsidRPr="00225907" w:rsidRDefault="00225907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5168D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LA PREVENTION DES</w:t>
          </w:r>
          <w:r w:rsidR="008823EE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 xml:space="preserve"> RISQUES BIOLOGIQUES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 »</w:t>
          </w:r>
        </w:p>
        <w:p w14:paraId="2BF7456A" w14:textId="0503C384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7A195F38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25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25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5F"/>
    <w:multiLevelType w:val="hybridMultilevel"/>
    <w:tmpl w:val="5AB421C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C2022"/>
    <w:multiLevelType w:val="hybridMultilevel"/>
    <w:tmpl w:val="AF0A8B4A"/>
    <w:lvl w:ilvl="0" w:tplc="8C64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5D99"/>
    <w:multiLevelType w:val="hybridMultilevel"/>
    <w:tmpl w:val="134EF1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0C6C"/>
    <w:multiLevelType w:val="hybridMultilevel"/>
    <w:tmpl w:val="56C67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4D9D"/>
    <w:multiLevelType w:val="hybridMultilevel"/>
    <w:tmpl w:val="8C1699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161181"/>
    <w:multiLevelType w:val="hybridMultilevel"/>
    <w:tmpl w:val="47ECBD3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2779D"/>
    <w:multiLevelType w:val="hybridMultilevel"/>
    <w:tmpl w:val="1E52A01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77909"/>
    <w:multiLevelType w:val="hybridMultilevel"/>
    <w:tmpl w:val="58869C80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8416C"/>
    <w:multiLevelType w:val="hybridMultilevel"/>
    <w:tmpl w:val="32B4931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F1B97"/>
    <w:multiLevelType w:val="hybridMultilevel"/>
    <w:tmpl w:val="7A348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108EE"/>
    <w:multiLevelType w:val="hybridMultilevel"/>
    <w:tmpl w:val="8C0AE8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0F30F3"/>
    <w:multiLevelType w:val="hybridMultilevel"/>
    <w:tmpl w:val="2F88F062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20ED0"/>
    <w:multiLevelType w:val="hybridMultilevel"/>
    <w:tmpl w:val="E0409BD4"/>
    <w:lvl w:ilvl="0" w:tplc="016A9A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5505">
    <w:abstractNumId w:val="10"/>
  </w:num>
  <w:num w:numId="2" w16cid:durableId="496044001">
    <w:abstractNumId w:val="15"/>
  </w:num>
  <w:num w:numId="3" w16cid:durableId="1870298190">
    <w:abstractNumId w:val="21"/>
  </w:num>
  <w:num w:numId="4" w16cid:durableId="547835712">
    <w:abstractNumId w:val="5"/>
  </w:num>
  <w:num w:numId="5" w16cid:durableId="1673139634">
    <w:abstractNumId w:val="9"/>
  </w:num>
  <w:num w:numId="6" w16cid:durableId="1256479598">
    <w:abstractNumId w:val="6"/>
  </w:num>
  <w:num w:numId="7" w16cid:durableId="227349538">
    <w:abstractNumId w:val="22"/>
  </w:num>
  <w:num w:numId="8" w16cid:durableId="974992716">
    <w:abstractNumId w:val="16"/>
  </w:num>
  <w:num w:numId="9" w16cid:durableId="1485003535">
    <w:abstractNumId w:val="13"/>
  </w:num>
  <w:num w:numId="10" w16cid:durableId="1891913063">
    <w:abstractNumId w:val="19"/>
  </w:num>
  <w:num w:numId="11" w16cid:durableId="746998467">
    <w:abstractNumId w:val="20"/>
  </w:num>
  <w:num w:numId="12" w16cid:durableId="1897937677">
    <w:abstractNumId w:val="2"/>
  </w:num>
  <w:num w:numId="13" w16cid:durableId="802499652">
    <w:abstractNumId w:val="8"/>
  </w:num>
  <w:num w:numId="14" w16cid:durableId="588201487">
    <w:abstractNumId w:val="17"/>
  </w:num>
  <w:num w:numId="15" w16cid:durableId="2139642686">
    <w:abstractNumId w:val="7"/>
  </w:num>
  <w:num w:numId="16" w16cid:durableId="1827283740">
    <w:abstractNumId w:val="4"/>
  </w:num>
  <w:num w:numId="17" w16cid:durableId="1734502560">
    <w:abstractNumId w:val="11"/>
  </w:num>
  <w:num w:numId="18" w16cid:durableId="453133519">
    <w:abstractNumId w:val="1"/>
  </w:num>
  <w:num w:numId="19" w16cid:durableId="1088698091">
    <w:abstractNumId w:val="0"/>
  </w:num>
  <w:num w:numId="20" w16cid:durableId="1289433084">
    <w:abstractNumId w:val="3"/>
  </w:num>
  <w:num w:numId="21" w16cid:durableId="829103598">
    <w:abstractNumId w:val="12"/>
  </w:num>
  <w:num w:numId="22" w16cid:durableId="695619388">
    <w:abstractNumId w:val="18"/>
  </w:num>
  <w:num w:numId="23" w16cid:durableId="173539658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6F4E"/>
    <w:rsid w:val="00025706"/>
    <w:rsid w:val="00074C72"/>
    <w:rsid w:val="0009310E"/>
    <w:rsid w:val="000C12C7"/>
    <w:rsid w:val="000D6475"/>
    <w:rsid w:val="000E25A5"/>
    <w:rsid w:val="00100E6F"/>
    <w:rsid w:val="001051A3"/>
    <w:rsid w:val="00110A98"/>
    <w:rsid w:val="0011782A"/>
    <w:rsid w:val="001375B4"/>
    <w:rsid w:val="00137D65"/>
    <w:rsid w:val="00140800"/>
    <w:rsid w:val="00145B77"/>
    <w:rsid w:val="00156F5B"/>
    <w:rsid w:val="00165734"/>
    <w:rsid w:val="0018263E"/>
    <w:rsid w:val="00185C3C"/>
    <w:rsid w:val="001B149F"/>
    <w:rsid w:val="001B6464"/>
    <w:rsid w:val="001F3E6A"/>
    <w:rsid w:val="00207F91"/>
    <w:rsid w:val="00225907"/>
    <w:rsid w:val="00227E04"/>
    <w:rsid w:val="002761C7"/>
    <w:rsid w:val="002828B0"/>
    <w:rsid w:val="002B178A"/>
    <w:rsid w:val="002B44C1"/>
    <w:rsid w:val="002B798C"/>
    <w:rsid w:val="002C42F6"/>
    <w:rsid w:val="002C54E5"/>
    <w:rsid w:val="002C6251"/>
    <w:rsid w:val="002D2D5C"/>
    <w:rsid w:val="002D5375"/>
    <w:rsid w:val="002D5D06"/>
    <w:rsid w:val="002E1E56"/>
    <w:rsid w:val="002E46F8"/>
    <w:rsid w:val="002F044A"/>
    <w:rsid w:val="00304188"/>
    <w:rsid w:val="00335A89"/>
    <w:rsid w:val="00337049"/>
    <w:rsid w:val="003603D7"/>
    <w:rsid w:val="0039264F"/>
    <w:rsid w:val="003E7464"/>
    <w:rsid w:val="00417F70"/>
    <w:rsid w:val="00420C4F"/>
    <w:rsid w:val="004214F9"/>
    <w:rsid w:val="00421E08"/>
    <w:rsid w:val="004A027C"/>
    <w:rsid w:val="004A16A2"/>
    <w:rsid w:val="004A7079"/>
    <w:rsid w:val="004E6545"/>
    <w:rsid w:val="004F383C"/>
    <w:rsid w:val="005168D7"/>
    <w:rsid w:val="00544251"/>
    <w:rsid w:val="0055310D"/>
    <w:rsid w:val="00555B46"/>
    <w:rsid w:val="00556156"/>
    <w:rsid w:val="0058272D"/>
    <w:rsid w:val="00583770"/>
    <w:rsid w:val="005861E9"/>
    <w:rsid w:val="00586AA5"/>
    <w:rsid w:val="00592FBC"/>
    <w:rsid w:val="005A2CA4"/>
    <w:rsid w:val="00602AF0"/>
    <w:rsid w:val="0061775A"/>
    <w:rsid w:val="006421D2"/>
    <w:rsid w:val="00666654"/>
    <w:rsid w:val="0069009C"/>
    <w:rsid w:val="006F0C56"/>
    <w:rsid w:val="00714368"/>
    <w:rsid w:val="0072554D"/>
    <w:rsid w:val="00742ABA"/>
    <w:rsid w:val="00771A1D"/>
    <w:rsid w:val="00785540"/>
    <w:rsid w:val="00792999"/>
    <w:rsid w:val="007D6CDC"/>
    <w:rsid w:val="00816C37"/>
    <w:rsid w:val="00816E18"/>
    <w:rsid w:val="00824CFB"/>
    <w:rsid w:val="0085023E"/>
    <w:rsid w:val="008564C0"/>
    <w:rsid w:val="008823EE"/>
    <w:rsid w:val="00885AF1"/>
    <w:rsid w:val="00893490"/>
    <w:rsid w:val="008B7511"/>
    <w:rsid w:val="008F1974"/>
    <w:rsid w:val="00913237"/>
    <w:rsid w:val="00927CFD"/>
    <w:rsid w:val="009325FC"/>
    <w:rsid w:val="00946DF7"/>
    <w:rsid w:val="00954E51"/>
    <w:rsid w:val="00961968"/>
    <w:rsid w:val="009622A9"/>
    <w:rsid w:val="009A0889"/>
    <w:rsid w:val="009A2159"/>
    <w:rsid w:val="009B4EDE"/>
    <w:rsid w:val="009C7103"/>
    <w:rsid w:val="009D04A8"/>
    <w:rsid w:val="009E6E7A"/>
    <w:rsid w:val="00A124CC"/>
    <w:rsid w:val="00A5221A"/>
    <w:rsid w:val="00A7002E"/>
    <w:rsid w:val="00A87D56"/>
    <w:rsid w:val="00AB0030"/>
    <w:rsid w:val="00AB24D8"/>
    <w:rsid w:val="00AB4769"/>
    <w:rsid w:val="00AD3C40"/>
    <w:rsid w:val="00AD4901"/>
    <w:rsid w:val="00B009FA"/>
    <w:rsid w:val="00B41E98"/>
    <w:rsid w:val="00B4375D"/>
    <w:rsid w:val="00B50D05"/>
    <w:rsid w:val="00B64235"/>
    <w:rsid w:val="00B82499"/>
    <w:rsid w:val="00B832DA"/>
    <w:rsid w:val="00B8492E"/>
    <w:rsid w:val="00B94283"/>
    <w:rsid w:val="00BD52AF"/>
    <w:rsid w:val="00BE1411"/>
    <w:rsid w:val="00C13373"/>
    <w:rsid w:val="00CA6889"/>
    <w:rsid w:val="00CB581F"/>
    <w:rsid w:val="00CD42C5"/>
    <w:rsid w:val="00CD4E08"/>
    <w:rsid w:val="00CD5E40"/>
    <w:rsid w:val="00D26D6E"/>
    <w:rsid w:val="00D277DE"/>
    <w:rsid w:val="00D4050F"/>
    <w:rsid w:val="00D57912"/>
    <w:rsid w:val="00DF5CDC"/>
    <w:rsid w:val="00E04E58"/>
    <w:rsid w:val="00E2428B"/>
    <w:rsid w:val="00E402ED"/>
    <w:rsid w:val="00E66BD7"/>
    <w:rsid w:val="00E742B1"/>
    <w:rsid w:val="00E84880"/>
    <w:rsid w:val="00EA153B"/>
    <w:rsid w:val="00F37A8E"/>
    <w:rsid w:val="00F67E69"/>
    <w:rsid w:val="00F82838"/>
    <w:rsid w:val="00FB6452"/>
    <w:rsid w:val="00FC5CF4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22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ac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etariat@inac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cs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D020F-1057-224D-AD10-D2BEC614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10</cp:revision>
  <cp:lastPrinted>2022-09-04T15:33:00Z</cp:lastPrinted>
  <dcterms:created xsi:type="dcterms:W3CDTF">2022-02-21T14:15:00Z</dcterms:created>
  <dcterms:modified xsi:type="dcterms:W3CDTF">2023-07-07T12:13:00Z</dcterms:modified>
</cp:coreProperties>
</file>